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CB00" w14:textId="2AED3D01" w:rsidR="00D516E9" w:rsidRDefault="00D516E9" w:rsidP="00D516E9">
      <w:pPr>
        <w:pStyle w:val="Title"/>
        <w:jc w:val="center"/>
      </w:pPr>
      <w:r w:rsidRPr="00E61FD6">
        <w:t>Job description</w:t>
      </w:r>
    </w:p>
    <w:tbl>
      <w:tblPr>
        <w:tblW w:w="9923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D31975" w:rsidRPr="00041A0A" w14:paraId="6BE48554" w14:textId="77777777" w:rsidTr="00C83330">
        <w:trPr>
          <w:trHeight w:val="465"/>
        </w:trPr>
        <w:tc>
          <w:tcPr>
            <w:tcW w:w="2835" w:type="dxa"/>
            <w:shd w:val="clear" w:color="auto" w:fill="C6D9F1"/>
            <w:vAlign w:val="center"/>
          </w:tcPr>
          <w:p w14:paraId="0616CB87" w14:textId="77777777" w:rsidR="00D31975" w:rsidRPr="00041A0A" w:rsidRDefault="00D31975" w:rsidP="00C83330">
            <w:r w:rsidRPr="00041A0A">
              <w:t xml:space="preserve">Job </w:t>
            </w:r>
            <w:r>
              <w:t>Title</w:t>
            </w:r>
          </w:p>
        </w:tc>
        <w:tc>
          <w:tcPr>
            <w:tcW w:w="7088" w:type="dxa"/>
            <w:vAlign w:val="center"/>
          </w:tcPr>
          <w:p w14:paraId="338AB8E9" w14:textId="4347C7ED" w:rsidR="00D31975" w:rsidRPr="001D579F" w:rsidRDefault="00D31975" w:rsidP="00C8333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Senior Publisher</w:t>
            </w:r>
          </w:p>
        </w:tc>
      </w:tr>
      <w:tr w:rsidR="00D31975" w:rsidRPr="00041A0A" w14:paraId="5AFF3B3D" w14:textId="77777777" w:rsidTr="00C83330">
        <w:trPr>
          <w:trHeight w:val="400"/>
        </w:trPr>
        <w:tc>
          <w:tcPr>
            <w:tcW w:w="2835" w:type="dxa"/>
            <w:shd w:val="clear" w:color="auto" w:fill="C6D9F1"/>
            <w:vAlign w:val="center"/>
          </w:tcPr>
          <w:p w14:paraId="38DBDAAE" w14:textId="77777777" w:rsidR="00D31975" w:rsidRPr="00041A0A" w:rsidRDefault="00D31975" w:rsidP="00C83330">
            <w:r w:rsidRPr="00041A0A">
              <w:t>Division</w:t>
            </w:r>
          </w:p>
        </w:tc>
        <w:tc>
          <w:tcPr>
            <w:tcW w:w="7088" w:type="dxa"/>
            <w:vAlign w:val="center"/>
          </w:tcPr>
          <w:p w14:paraId="65612617" w14:textId="34A0F425" w:rsidR="00D31975" w:rsidRPr="004562BA" w:rsidRDefault="00D31975" w:rsidP="00C83330">
            <w:pPr>
              <w:pStyle w:val="Comment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62BA">
              <w:rPr>
                <w:rFonts w:asciiTheme="minorHAnsi" w:hAnsiTheme="minorHAnsi" w:cstheme="minorHAnsi"/>
                <w:b w:val="0"/>
                <w:sz w:val="22"/>
                <w:szCs w:val="22"/>
              </w:rPr>
              <w:t>Publishing &amp; Scientific Affairs</w:t>
            </w:r>
          </w:p>
        </w:tc>
      </w:tr>
      <w:tr w:rsidR="00D31975" w:rsidRPr="00041A0A" w14:paraId="074BF800" w14:textId="77777777" w:rsidTr="00C83330">
        <w:trPr>
          <w:trHeight w:val="421"/>
        </w:trPr>
        <w:tc>
          <w:tcPr>
            <w:tcW w:w="2835" w:type="dxa"/>
            <w:shd w:val="clear" w:color="auto" w:fill="C6D9F1"/>
            <w:vAlign w:val="center"/>
          </w:tcPr>
          <w:p w14:paraId="0C9068CF" w14:textId="77777777" w:rsidR="00D31975" w:rsidRPr="00041A0A" w:rsidRDefault="00D31975" w:rsidP="00C83330">
            <w:r w:rsidRPr="00041A0A">
              <w:t>Tier</w:t>
            </w:r>
          </w:p>
        </w:tc>
        <w:tc>
          <w:tcPr>
            <w:tcW w:w="7088" w:type="dxa"/>
            <w:vAlign w:val="center"/>
          </w:tcPr>
          <w:p w14:paraId="1B1171EB" w14:textId="1DC2F367" w:rsidR="00D31975" w:rsidRPr="004562BA" w:rsidRDefault="00D31975" w:rsidP="00C83330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62BA">
              <w:rPr>
                <w:rFonts w:asciiTheme="minorHAnsi" w:hAnsiTheme="minorHAnsi" w:cstheme="minorHAnsi"/>
                <w:b w:val="0"/>
                <w:sz w:val="22"/>
                <w:szCs w:val="22"/>
              </w:rPr>
              <w:t>Wider Team</w:t>
            </w:r>
          </w:p>
        </w:tc>
      </w:tr>
      <w:tr w:rsidR="00D31975" w:rsidRPr="00041A0A" w14:paraId="4EBE3B3E" w14:textId="77777777" w:rsidTr="00C83330">
        <w:trPr>
          <w:trHeight w:val="413"/>
        </w:trPr>
        <w:tc>
          <w:tcPr>
            <w:tcW w:w="2835" w:type="dxa"/>
            <w:shd w:val="clear" w:color="auto" w:fill="C6D9F1"/>
            <w:vAlign w:val="center"/>
          </w:tcPr>
          <w:p w14:paraId="0875D140" w14:textId="77777777" w:rsidR="00D31975" w:rsidRPr="00041A0A" w:rsidRDefault="00D31975" w:rsidP="00C83330">
            <w:r w:rsidRPr="00041A0A">
              <w:t>Reports to</w:t>
            </w:r>
          </w:p>
        </w:tc>
        <w:tc>
          <w:tcPr>
            <w:tcW w:w="7088" w:type="dxa"/>
          </w:tcPr>
          <w:p w14:paraId="2AE92F09" w14:textId="37025587" w:rsidR="00D31975" w:rsidRPr="001D579F" w:rsidRDefault="00D31975" w:rsidP="00C8333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Director of Publishing &amp; Scientific Affairs</w:t>
            </w:r>
          </w:p>
        </w:tc>
      </w:tr>
      <w:tr w:rsidR="00D31975" w:rsidRPr="00041A0A" w14:paraId="41850CBF" w14:textId="77777777" w:rsidTr="00C83330">
        <w:trPr>
          <w:trHeight w:val="419"/>
        </w:trPr>
        <w:tc>
          <w:tcPr>
            <w:tcW w:w="2835" w:type="dxa"/>
            <w:shd w:val="clear" w:color="auto" w:fill="C6D9F1"/>
            <w:vAlign w:val="center"/>
          </w:tcPr>
          <w:p w14:paraId="72F3A498" w14:textId="77777777" w:rsidR="00D31975" w:rsidRPr="00041A0A" w:rsidRDefault="00D31975" w:rsidP="00C83330">
            <w:r w:rsidRPr="00041A0A">
              <w:t>Direct reports and team</w:t>
            </w:r>
          </w:p>
        </w:tc>
        <w:tc>
          <w:tcPr>
            <w:tcW w:w="7088" w:type="dxa"/>
            <w:vAlign w:val="center"/>
          </w:tcPr>
          <w:p w14:paraId="07FE4AB7" w14:textId="5EB82C11" w:rsidR="00D31975" w:rsidRPr="001D579F" w:rsidRDefault="00D31975" w:rsidP="00C83330">
            <w:pPr>
              <w:rPr>
                <w:b w:val="0"/>
                <w:sz w:val="22"/>
                <w:szCs w:val="22"/>
              </w:rPr>
            </w:pPr>
            <w:r w:rsidRPr="000A3F9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Publishers</w:t>
            </w:r>
            <w:r w:rsidRPr="00204219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, </w:t>
            </w:r>
            <w:r w:rsidRPr="000A3F9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Journal Development Editors</w:t>
            </w:r>
            <w:r w:rsidRPr="00204219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and Publishing Assistants</w:t>
            </w:r>
            <w:r w:rsidRPr="000A3F9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 (as applicable)</w:t>
            </w:r>
          </w:p>
        </w:tc>
      </w:tr>
      <w:tr w:rsidR="00D31975" w:rsidRPr="00041A0A" w14:paraId="7B29CA95" w14:textId="77777777" w:rsidTr="00C83330">
        <w:trPr>
          <w:trHeight w:val="417"/>
        </w:trPr>
        <w:tc>
          <w:tcPr>
            <w:tcW w:w="2835" w:type="dxa"/>
            <w:shd w:val="clear" w:color="auto" w:fill="C6D9F1"/>
            <w:vAlign w:val="center"/>
          </w:tcPr>
          <w:p w14:paraId="2846D30E" w14:textId="77777777" w:rsidR="00D31975" w:rsidRPr="00041A0A" w:rsidRDefault="00D31975" w:rsidP="00C83330">
            <w:r w:rsidRPr="00041A0A">
              <w:t>Overall purpose of the role</w:t>
            </w:r>
          </w:p>
        </w:tc>
        <w:tc>
          <w:tcPr>
            <w:tcW w:w="7088" w:type="dxa"/>
            <w:vAlign w:val="center"/>
          </w:tcPr>
          <w:p w14:paraId="401B877E" w14:textId="76C89BB2" w:rsidR="00D31975" w:rsidRPr="004562BA" w:rsidRDefault="00D31975" w:rsidP="00C83330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A3F9A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To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lead the editorial growth and development of our journals publishing portfolio, ensure each journal has an effective editorial strategy in place, and provide day-to-day operational and people leadership for the editorial team.</w:t>
            </w:r>
          </w:p>
        </w:tc>
      </w:tr>
      <w:tr w:rsidR="00D31975" w:rsidRPr="00041A0A" w14:paraId="1F5F3F49" w14:textId="77777777" w:rsidTr="00C83330">
        <w:trPr>
          <w:trHeight w:val="423"/>
        </w:trPr>
        <w:tc>
          <w:tcPr>
            <w:tcW w:w="2835" w:type="dxa"/>
            <w:shd w:val="clear" w:color="auto" w:fill="C6D9F1"/>
            <w:vAlign w:val="center"/>
          </w:tcPr>
          <w:p w14:paraId="0D4D9FDB" w14:textId="77777777" w:rsidR="00D31975" w:rsidRPr="00041A0A" w:rsidRDefault="00D31975" w:rsidP="00C83330">
            <w:r w:rsidRPr="00041A0A">
              <w:t>Key</w:t>
            </w:r>
            <w:r>
              <w:t xml:space="preserve"> accountabilities</w:t>
            </w:r>
          </w:p>
        </w:tc>
        <w:tc>
          <w:tcPr>
            <w:tcW w:w="7088" w:type="dxa"/>
            <w:vAlign w:val="center"/>
          </w:tcPr>
          <w:p w14:paraId="0A488365" w14:textId="64EC9CF7" w:rsid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87228">
              <w:rPr>
                <w:rFonts w:asciiTheme="minorHAnsi" w:hAnsiTheme="minorHAnsi" w:cstheme="minorHAnsi"/>
                <w:b w:val="0"/>
                <w:sz w:val="22"/>
                <w:lang w:val="en-GB"/>
              </w:rPr>
              <w:t>Provide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98722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day-to-day operational leadership for the editorial team, ensuring consistent delivery against agreed journal plans, policies and performance expectations</w:t>
            </w:r>
          </w:p>
          <w:p w14:paraId="1AE572B7" w14:textId="644E9123" w:rsid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>Provide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line management, leadership and development for </w:t>
            </w: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the editorial team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</w:t>
            </w:r>
          </w:p>
          <w:p w14:paraId="6F6E92B8" w14:textId="3522CAA6" w:rsid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>Work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with editors and, where relevant, partner organisations to ensure the growth and development of a portfolio of journals in line with the publishing team’s strategic and commercial goals </w:t>
            </w:r>
          </w:p>
          <w:p w14:paraId="7FFF9E8B" w14:textId="2FA19FEF" w:rsid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>Oversee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and manage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key relationships with partner societies and organisations associated with the journals </w:t>
            </w:r>
          </w:p>
          <w:p w14:paraId="0C722486" w14:textId="615FC07F" w:rsid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>Set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budgets, input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s 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>into targets, provide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forecasts and monitor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the financial performance of the products </w:t>
            </w:r>
          </w:p>
          <w:p w14:paraId="6F9D5520" w14:textId="3168A473" w:rsid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>Ensure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B044D8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high editorial and operational standards across the portfolio, including </w:t>
            </w:r>
            <w:r w:rsidRPr="00FA7739">
              <w:rPr>
                <w:rFonts w:asciiTheme="minorHAnsi" w:hAnsiTheme="minorHAnsi" w:cstheme="minorHAnsi"/>
                <w:b w:val="0"/>
                <w:sz w:val="22"/>
                <w:lang w:val="en-GB"/>
              </w:rPr>
              <w:t>consistent implementation of editorial policies, governance requirements and best practice</w:t>
            </w:r>
          </w:p>
          <w:p w14:paraId="75FA536C" w14:textId="1679A13A" w:rsidR="00D31975" w:rsidRPr="00D31975" w:rsidRDefault="00D31975" w:rsidP="00D31975">
            <w:pPr>
              <w:pStyle w:val="ListParagraph"/>
              <w:numPr>
                <w:ilvl w:val="0"/>
                <w:numId w:val="22"/>
              </w:numPr>
              <w:ind w:left="207" w:hanging="21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31975">
              <w:rPr>
                <w:rFonts w:asciiTheme="minorHAnsi" w:hAnsiTheme="minorHAnsi" w:cstheme="minorHAnsi"/>
                <w:b w:val="0"/>
                <w:sz w:val="22"/>
                <w:lang w:val="en-GB"/>
              </w:rPr>
              <w:t>Play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3197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an active role in the publishing department management team</w:t>
            </w:r>
          </w:p>
        </w:tc>
      </w:tr>
      <w:tr w:rsidR="00D31975" w:rsidRPr="00041A0A" w14:paraId="4E5170EA" w14:textId="77777777" w:rsidTr="00C83330">
        <w:trPr>
          <w:trHeight w:val="415"/>
        </w:trPr>
        <w:tc>
          <w:tcPr>
            <w:tcW w:w="2835" w:type="dxa"/>
            <w:shd w:val="clear" w:color="auto" w:fill="C6D9F1"/>
            <w:vAlign w:val="center"/>
          </w:tcPr>
          <w:p w14:paraId="240BA079" w14:textId="77777777" w:rsidR="00D31975" w:rsidRPr="00041A0A" w:rsidRDefault="00D31975" w:rsidP="00C83330">
            <w:r w:rsidRPr="00041A0A">
              <w:t>Date</w:t>
            </w:r>
          </w:p>
        </w:tc>
        <w:tc>
          <w:tcPr>
            <w:tcW w:w="7088" w:type="dxa"/>
            <w:vAlign w:val="center"/>
          </w:tcPr>
          <w:p w14:paraId="6D180A56" w14:textId="64560E41" w:rsidR="00D31975" w:rsidRPr="00487AF7" w:rsidRDefault="00D31975" w:rsidP="00C83330">
            <w:pPr>
              <w:rPr>
                <w:b w:val="0"/>
                <w:sz w:val="22"/>
                <w:szCs w:val="22"/>
              </w:rPr>
            </w:pPr>
            <w:r w:rsidRPr="00487AF7">
              <w:rPr>
                <w:b w:val="0"/>
                <w:sz w:val="22"/>
                <w:szCs w:val="22"/>
              </w:rPr>
              <w:t>May 2026</w:t>
            </w:r>
          </w:p>
        </w:tc>
      </w:tr>
    </w:tbl>
    <w:p w14:paraId="4B689CAC" w14:textId="77777777" w:rsidR="00D31975" w:rsidRDefault="00D31975" w:rsidP="00D31975"/>
    <w:p w14:paraId="640E85EE" w14:textId="77777777" w:rsidR="000A3F9A" w:rsidRDefault="000A3F9A" w:rsidP="00D516E9">
      <w:pPr>
        <w:pStyle w:val="Heading1"/>
      </w:pPr>
      <w:r w:rsidRPr="00D516E9">
        <w:t>Responsibilities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5618"/>
        <w:gridCol w:w="1264"/>
      </w:tblGrid>
      <w:tr w:rsidR="00D31975" w:rsidRPr="00041A0A" w14:paraId="2BA3E7D6" w14:textId="77777777" w:rsidTr="00C83330">
        <w:trPr>
          <w:trHeight w:val="273"/>
        </w:trPr>
        <w:tc>
          <w:tcPr>
            <w:tcW w:w="2949" w:type="dxa"/>
            <w:shd w:val="clear" w:color="auto" w:fill="C6D9F1"/>
          </w:tcPr>
          <w:p w14:paraId="564FC520" w14:textId="77777777" w:rsidR="00D31975" w:rsidRPr="00041A0A" w:rsidRDefault="00D31975" w:rsidP="00C83330">
            <w:r w:rsidRPr="00041A0A">
              <w:t>Key responsibilities</w:t>
            </w:r>
          </w:p>
        </w:tc>
        <w:tc>
          <w:tcPr>
            <w:tcW w:w="5618" w:type="dxa"/>
            <w:shd w:val="clear" w:color="auto" w:fill="C6D9F1"/>
          </w:tcPr>
          <w:p w14:paraId="4D4A309E" w14:textId="77777777" w:rsidR="00D31975" w:rsidRPr="00041A0A" w:rsidRDefault="00D31975" w:rsidP="00C83330"/>
        </w:tc>
        <w:tc>
          <w:tcPr>
            <w:tcW w:w="1264" w:type="dxa"/>
            <w:shd w:val="clear" w:color="auto" w:fill="C6D9F1"/>
          </w:tcPr>
          <w:p w14:paraId="32380EFE" w14:textId="77777777" w:rsidR="00D31975" w:rsidRPr="00041A0A" w:rsidRDefault="00D31975" w:rsidP="00C83330">
            <w:r w:rsidRPr="00041A0A">
              <w:t>% of time</w:t>
            </w:r>
          </w:p>
        </w:tc>
      </w:tr>
      <w:tr w:rsidR="00D31975" w:rsidRPr="00041A0A" w14:paraId="2532BE52" w14:textId="77777777" w:rsidTr="00D31975">
        <w:trPr>
          <w:trHeight w:val="27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33A" w14:textId="17C760A4" w:rsidR="00D31975" w:rsidRPr="00D31975" w:rsidRDefault="00D31975" w:rsidP="00C83330">
            <w:r>
              <w:t>Strategic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F31" w14:textId="16E7E4FB" w:rsidR="00D31975" w:rsidRDefault="0017161F" w:rsidP="00D31975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E</w:t>
            </w:r>
            <w:r w:rsidR="00D31975" w:rsidRPr="007E7A7C">
              <w:rPr>
                <w:rFonts w:asciiTheme="minorHAnsi" w:hAnsiTheme="minorHAnsi" w:cstheme="minorHAnsi"/>
                <w:b w:val="0"/>
                <w:sz w:val="22"/>
                <w:lang w:val="en-GB"/>
              </w:rPr>
              <w:t>nsure</w:t>
            </w: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="00D31975" w:rsidRPr="007E7A7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each journal has an effective editorial strategy in place, aligned with the wider publishing strategy, and that these strategies are implemented consistently across the portfolio</w:t>
            </w:r>
          </w:p>
          <w:p w14:paraId="7F91BB32" w14:textId="5948215C" w:rsidR="00D31975" w:rsidRDefault="00D31975" w:rsidP="00D31975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>Work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closely with academic editors to inform, advise and influence editorial direction where necessary </w:t>
            </w:r>
          </w:p>
          <w:p w14:paraId="14C7698C" w14:textId="3F34BEC2" w:rsidR="00D31975" w:rsidRDefault="00D31975" w:rsidP="00D31975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lastRenderedPageBreak/>
              <w:t>Monitor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competitors and wider STM publishing developments to inform portfolio development and new initiatives </w:t>
            </w:r>
          </w:p>
          <w:p w14:paraId="4128E76B" w14:textId="16B51350" w:rsidR="00D31975" w:rsidRDefault="00D31975" w:rsidP="00D31975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>Identi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fies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opportunities for new journals</w:t>
            </w: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or 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major </w:t>
            </w: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editorial 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developments </w:t>
            </w:r>
          </w:p>
          <w:p w14:paraId="08A05591" w14:textId="3BB2948B" w:rsidR="00D31975" w:rsidRPr="00D31975" w:rsidRDefault="00D31975" w:rsidP="00D3197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clear" w:pos="4320"/>
                <w:tab w:val="clear" w:pos="8640"/>
              </w:tabs>
              <w:spacing w:before="100" w:beforeAutospacing="1"/>
              <w:ind w:left="379"/>
              <w:jc w:val="both"/>
            </w:pP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>Contribute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to cross</w:t>
            </w:r>
            <w:r w:rsidRPr="00002130">
              <w:rPr>
                <w:rFonts w:asciiTheme="minorHAnsi" w:hAnsiTheme="minorHAnsi" w:cstheme="minorHAnsi"/>
                <w:b w:val="0"/>
                <w:sz w:val="22"/>
                <w:lang w:val="en-GB"/>
              </w:rPr>
              <w:noBreakHyphen/>
              <w:t>team and departmental initiatives, sharing expertise, insight and best practice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0D7" w14:textId="6D0EAB2D" w:rsidR="00D31975" w:rsidRPr="00D31975" w:rsidRDefault="00D31975" w:rsidP="00C83330">
            <w:r>
              <w:lastRenderedPageBreak/>
              <w:t>20%</w:t>
            </w:r>
          </w:p>
        </w:tc>
      </w:tr>
      <w:tr w:rsidR="00D31975" w:rsidRPr="00041A0A" w14:paraId="0C9DF6FE" w14:textId="77777777" w:rsidTr="00D31975">
        <w:trPr>
          <w:trHeight w:val="27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3E0" w14:textId="4490FF6C" w:rsidR="00D31975" w:rsidRDefault="00D31975" w:rsidP="00C83330">
            <w:r>
              <w:t>Operational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546" w14:textId="4CF95FFA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>Act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as senior product owner for a portfolio of journals, ensuring effective planning, delivery, governance and performance oversight </w:t>
            </w:r>
          </w:p>
          <w:p w14:paraId="1D4DC65C" w14:textId="15E3DE9A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>Oversee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commissioning activity across the portfolio to ensure alignment with strategy and delivery of content pipelines </w:t>
            </w:r>
          </w:p>
          <w:p w14:paraId="4BBF686D" w14:textId="61DF792F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>Lead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the successful launch of new journals and major initiatives, coordinating activity across editorial, marketing, operations and external partners </w:t>
            </w:r>
          </w:p>
          <w:p w14:paraId="0915EF7F" w14:textId="5538E59A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>Manage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key partner relationships for journals published on behalf of or in collaboration with external organisations, including regular communication, reporting and issue resolution </w:t>
            </w:r>
          </w:p>
          <w:p w14:paraId="2991A312" w14:textId="02CD2382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>Ensure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high standards of editorial quality, policy compliance and risk management across the portfolio </w:t>
            </w:r>
          </w:p>
          <w:p w14:paraId="43A7631C" w14:textId="12D7EE8C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>Review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1475C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performance against plans, KPIs and operational objectives, taking corrective action where required </w:t>
            </w:r>
          </w:p>
          <w:p w14:paraId="6B72B03C" w14:textId="00E72CCF" w:rsidR="00D31975" w:rsidRP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31975">
              <w:rPr>
                <w:rFonts w:asciiTheme="minorHAnsi" w:hAnsiTheme="minorHAnsi" w:cstheme="minorHAnsi"/>
                <w:b w:val="0"/>
                <w:sz w:val="22"/>
                <w:lang w:val="en-GB"/>
              </w:rPr>
              <w:t>Represent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D3197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the organisation at editorial board meetings, partner meetings, conferences and external events as a senior publishing contact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FEB" w14:textId="04BECF6A" w:rsidR="00D31975" w:rsidRDefault="00D31975" w:rsidP="00C83330">
            <w:r>
              <w:t>45%</w:t>
            </w:r>
          </w:p>
        </w:tc>
      </w:tr>
      <w:tr w:rsidR="00D31975" w:rsidRPr="00041A0A" w14:paraId="48C5DE85" w14:textId="77777777" w:rsidTr="00D31975">
        <w:trPr>
          <w:trHeight w:val="27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830" w14:textId="1CB12982" w:rsidR="00D31975" w:rsidRDefault="00D31975" w:rsidP="00C83330">
            <w:r>
              <w:t>Financial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EA4" w14:textId="3FAEB14E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Hold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accountability for portfolio budgets and financial performance </w:t>
            </w:r>
          </w:p>
          <w:p w14:paraId="71980B2B" w14:textId="1D169018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Set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and approve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budgets, targets and forecasts in collaboration with finance and the publishing team </w:t>
            </w:r>
          </w:p>
          <w:p w14:paraId="70F1588B" w14:textId="05A29E12" w:rsidR="00D3197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Monitor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financial performance and ensure timely, accurate reporting </w:t>
            </w:r>
          </w:p>
          <w:p w14:paraId="75CE36F0" w14:textId="4A96D89A" w:rsidR="00D31975" w:rsidRPr="00D1475C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Where relevant, oversee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financial projections and reporting for partner organisations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EFC" w14:textId="2C2763BE" w:rsidR="00D31975" w:rsidRDefault="00D31975" w:rsidP="00C83330">
            <w:r>
              <w:t>15%</w:t>
            </w:r>
          </w:p>
        </w:tc>
      </w:tr>
      <w:tr w:rsidR="00D31975" w:rsidRPr="00041A0A" w14:paraId="56D94E41" w14:textId="77777777" w:rsidTr="00EE3E36">
        <w:trPr>
          <w:trHeight w:val="27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55D" w14:textId="15687030" w:rsidR="00D31975" w:rsidRDefault="00D31975" w:rsidP="00D31975">
            <w:r>
              <w:t>People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CC95" w14:textId="18007167" w:rsidR="00D31975" w:rsidRDefault="00D31975" w:rsidP="00D31975">
            <w:pPr>
              <w:pStyle w:val="ListParagraph"/>
              <w:numPr>
                <w:ilvl w:val="0"/>
                <w:numId w:val="26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050E2B">
              <w:rPr>
                <w:rFonts w:asciiTheme="minorHAnsi" w:hAnsiTheme="minorHAnsi" w:cstheme="minorHAnsi"/>
                <w:b w:val="0"/>
                <w:sz w:val="22"/>
                <w:lang w:val="en-GB"/>
              </w:rPr>
              <w:t>Ensure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050E2B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the editorial team is structured, supported and developed to deliver effective journal strategies and performance</w:t>
            </w:r>
          </w:p>
          <w:p w14:paraId="658D5DBF" w14:textId="1BE2F9BF" w:rsidR="00D31975" w:rsidRDefault="00D31975" w:rsidP="00D31975">
            <w:pPr>
              <w:pStyle w:val="ListParagraph"/>
              <w:numPr>
                <w:ilvl w:val="0"/>
                <w:numId w:val="26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Line manage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and develop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Publishers and/or Journal Development Editors through PDRs, regular 1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noBreakHyphen/>
              <w:t>to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noBreakHyphen/>
              <w:t xml:space="preserve">1s and ongoing coaching </w:t>
            </w:r>
          </w:p>
          <w:p w14:paraId="7B525EB2" w14:textId="6D93CFF4" w:rsidR="00D31975" w:rsidRDefault="00D31975" w:rsidP="00D31975">
            <w:pPr>
              <w:pStyle w:val="ListParagraph"/>
              <w:numPr>
                <w:ilvl w:val="0"/>
                <w:numId w:val="26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lastRenderedPageBreak/>
              <w:t>Set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clear objectives and priorities for team members aligned to portfolio and operational plans </w:t>
            </w:r>
          </w:p>
          <w:p w14:paraId="2207CB9A" w14:textId="5A9DACFD" w:rsidR="00D31975" w:rsidRDefault="00D31975" w:rsidP="00D31975">
            <w:pPr>
              <w:pStyle w:val="ListParagraph"/>
              <w:numPr>
                <w:ilvl w:val="0"/>
                <w:numId w:val="26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Support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capability building, skills development and progression within the publishing team </w:t>
            </w:r>
          </w:p>
          <w:p w14:paraId="201A8D04" w14:textId="6E024EBB" w:rsidR="00D31975" w:rsidRDefault="00D31975" w:rsidP="00D31975">
            <w:pPr>
              <w:pStyle w:val="ListParagraph"/>
              <w:numPr>
                <w:ilvl w:val="0"/>
                <w:numId w:val="26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Contribute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to recruitment, onboarding and succession planning to ensure resilience and continuity within the team </w:t>
            </w:r>
          </w:p>
          <w:p w14:paraId="71968AD1" w14:textId="6993608E" w:rsidR="00D31975" w:rsidRPr="00225085" w:rsidRDefault="00D31975" w:rsidP="00D31975">
            <w:pPr>
              <w:pStyle w:val="ListParagraph"/>
              <w:numPr>
                <w:ilvl w:val="0"/>
                <w:numId w:val="24"/>
              </w:numPr>
              <w:ind w:left="379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>Act</w:t>
            </w:r>
            <w:r w:rsid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>s</w:t>
            </w:r>
            <w:r w:rsidRPr="00225085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as a senior point of escalation for complex editorial, operational or partner issues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04F" w14:textId="481C2477" w:rsidR="00D31975" w:rsidRDefault="00D31975" w:rsidP="00D31975">
            <w:r>
              <w:lastRenderedPageBreak/>
              <w:t>20%</w:t>
            </w:r>
          </w:p>
        </w:tc>
      </w:tr>
    </w:tbl>
    <w:p w14:paraId="51C53B87" w14:textId="77777777" w:rsidR="000A3F9A" w:rsidRDefault="000A3F9A" w:rsidP="00D516E9">
      <w:pPr>
        <w:pStyle w:val="Heading1"/>
      </w:pPr>
      <w:r w:rsidRPr="00D516E9">
        <w:t>Person specification</w:t>
      </w:r>
    </w:p>
    <w:p w14:paraId="3E18A899" w14:textId="77777777" w:rsidR="0017161F" w:rsidRDefault="0017161F" w:rsidP="001716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17161F" w:rsidRPr="00041A0A" w14:paraId="2907A8FF" w14:textId="77777777" w:rsidTr="0017161F">
        <w:trPr>
          <w:trHeight w:val="273"/>
        </w:trPr>
        <w:tc>
          <w:tcPr>
            <w:tcW w:w="2977" w:type="dxa"/>
            <w:shd w:val="clear" w:color="auto" w:fill="C6D9F1"/>
          </w:tcPr>
          <w:p w14:paraId="2F43612C" w14:textId="004F26B4" w:rsidR="0017161F" w:rsidRPr="00041A0A" w:rsidRDefault="0017161F" w:rsidP="00C83330">
            <w:r>
              <w:t>Skills and experience</w:t>
            </w:r>
          </w:p>
        </w:tc>
        <w:tc>
          <w:tcPr>
            <w:tcW w:w="6946" w:type="dxa"/>
            <w:shd w:val="clear" w:color="auto" w:fill="C6D9F1"/>
          </w:tcPr>
          <w:p w14:paraId="0D9505AE" w14:textId="778C73D2" w:rsidR="0017161F" w:rsidRPr="00041A0A" w:rsidRDefault="0017161F" w:rsidP="00C83330"/>
        </w:tc>
      </w:tr>
      <w:tr w:rsidR="00D31975" w:rsidRPr="00041A0A" w14:paraId="781B1B60" w14:textId="77777777" w:rsidTr="0017161F">
        <w:trPr>
          <w:trHeight w:val="1025"/>
        </w:trPr>
        <w:tc>
          <w:tcPr>
            <w:tcW w:w="2977" w:type="dxa"/>
            <w:vAlign w:val="center"/>
          </w:tcPr>
          <w:p w14:paraId="6F7E576A" w14:textId="77777777" w:rsidR="00D31975" w:rsidRPr="00041A0A" w:rsidRDefault="00D31975" w:rsidP="00C83330">
            <w:r w:rsidRPr="00041A0A">
              <w:t>Technical skills</w:t>
            </w:r>
          </w:p>
        </w:tc>
        <w:tc>
          <w:tcPr>
            <w:tcW w:w="6946" w:type="dxa"/>
          </w:tcPr>
          <w:p w14:paraId="79BF89C7" w14:textId="77777777" w:rsid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>Substantial experience in STM journal publishing</w:t>
            </w: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, with s</w:t>
            </w: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>trong understanding of the academic publishing landscape and journal development strategies</w:t>
            </w:r>
          </w:p>
          <w:p w14:paraId="5CEC80EE" w14:textId="6ECA1A10" w:rsidR="00D31975" w:rsidRP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Strong understanding of publishing metrics, data analysis and performance monitoring </w:t>
            </w:r>
          </w:p>
        </w:tc>
      </w:tr>
      <w:tr w:rsidR="00D31975" w:rsidRPr="00041A0A" w14:paraId="459C62C2" w14:textId="77777777" w:rsidTr="0017161F">
        <w:trPr>
          <w:trHeight w:val="1025"/>
        </w:trPr>
        <w:tc>
          <w:tcPr>
            <w:tcW w:w="2977" w:type="dxa"/>
            <w:vAlign w:val="center"/>
          </w:tcPr>
          <w:p w14:paraId="19E9DBF7" w14:textId="188E2C5E" w:rsidR="00D31975" w:rsidRPr="00041A0A" w:rsidRDefault="00D31975" w:rsidP="00C83330">
            <w:r>
              <w:t>Experience</w:t>
            </w:r>
          </w:p>
        </w:tc>
        <w:tc>
          <w:tcPr>
            <w:tcW w:w="6946" w:type="dxa"/>
          </w:tcPr>
          <w:p w14:paraId="73826EC6" w14:textId="77777777" w:rsid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>Proven experience managing a portfolio of journals or comparable publishing products</w:t>
            </w:r>
          </w:p>
          <w:p w14:paraId="6DE08AFA" w14:textId="77777777" w:rsid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Experience of commissioning content or overseeing commissioning strategies </w:t>
            </w:r>
          </w:p>
          <w:p w14:paraId="5A408C22" w14:textId="77777777" w:rsid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Experience of managing partner or society relationships within a publishing context </w:t>
            </w:r>
          </w:p>
          <w:p w14:paraId="69F68B60" w14:textId="77777777" w:rsid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9443CE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Experience managing journal budgets, forecasts and financial performance </w:t>
            </w:r>
          </w:p>
          <w:p w14:paraId="3BA860F5" w14:textId="34E2557E" w:rsidR="00D31975" w:rsidRPr="00D31975" w:rsidRDefault="00D31975" w:rsidP="00D31975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D31975">
              <w:rPr>
                <w:rFonts w:asciiTheme="minorHAnsi" w:hAnsiTheme="minorHAnsi" w:cstheme="minorHAnsi"/>
                <w:b w:val="0"/>
                <w:sz w:val="22"/>
                <w:lang w:val="en-GB"/>
              </w:rPr>
              <w:t>Experience leading or contributing to successful new journal launches</w:t>
            </w:r>
          </w:p>
        </w:tc>
      </w:tr>
      <w:tr w:rsidR="00D31975" w:rsidRPr="00041A0A" w14:paraId="48435B60" w14:textId="77777777" w:rsidTr="0017161F">
        <w:trPr>
          <w:trHeight w:val="1025"/>
        </w:trPr>
        <w:tc>
          <w:tcPr>
            <w:tcW w:w="2977" w:type="dxa"/>
            <w:vAlign w:val="center"/>
          </w:tcPr>
          <w:p w14:paraId="0B04BC45" w14:textId="007E3DDF" w:rsidR="00D31975" w:rsidRDefault="00D31975" w:rsidP="00D31975">
            <w:proofErr w:type="spellStart"/>
            <w:r>
              <w:t>Behavioural</w:t>
            </w:r>
            <w:proofErr w:type="spellEnd"/>
            <w:r>
              <w:t xml:space="preserve"> Competencies</w:t>
            </w:r>
          </w:p>
        </w:tc>
        <w:tc>
          <w:tcPr>
            <w:tcW w:w="6946" w:type="dxa"/>
            <w:vAlign w:val="center"/>
          </w:tcPr>
          <w:p w14:paraId="65249047" w14:textId="77777777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Proactive, solutions-orientated approach</w:t>
            </w:r>
          </w:p>
          <w:p w14:paraId="7976386A" w14:textId="77777777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Ability to adapt approach based on feedback, to achieve the desired result</w:t>
            </w:r>
          </w:p>
          <w:p w14:paraId="2914A40B" w14:textId="4F267923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Good communication skills – written and oral</w:t>
            </w:r>
          </w:p>
          <w:p w14:paraId="738135BF" w14:textId="6A8C66D9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en-GB"/>
              </w:rPr>
              <w:t>Excellent interpersonal skills</w:t>
            </w:r>
          </w:p>
          <w:p w14:paraId="1D97BC99" w14:textId="77777777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t>Strong people</w:t>
            </w: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noBreakHyphen/>
              <w:t>management and coaching capability</w:t>
            </w:r>
          </w:p>
          <w:p w14:paraId="612AFD9D" w14:textId="77777777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t>Ability to balance strategic oversight with hands</w:t>
            </w: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noBreakHyphen/>
              <w:t>on operational delivery</w:t>
            </w:r>
          </w:p>
          <w:p w14:paraId="49506D8A" w14:textId="77777777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t>Excellent organisational and prioritisation skills</w:t>
            </w:r>
          </w:p>
          <w:p w14:paraId="2D872A7D" w14:textId="77777777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t>Clear, confident communication with internal teams, editors and partner organisations</w:t>
            </w:r>
          </w:p>
          <w:p w14:paraId="107BD0B2" w14:textId="00565449" w:rsidR="0017161F" w:rsidRDefault="0017161F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575799">
              <w:rPr>
                <w:rFonts w:asciiTheme="minorHAnsi" w:hAnsiTheme="minorHAnsi" w:cstheme="minorHAnsi"/>
                <w:b w:val="0"/>
                <w:sz w:val="22"/>
                <w:lang w:val="en-GB"/>
              </w:rPr>
              <w:t>Customer focus: committed to understanding and meeting the needs of editors</w:t>
            </w:r>
          </w:p>
          <w:p w14:paraId="41A952E8" w14:textId="1C05402D" w:rsidR="00D31975" w:rsidRDefault="00D31975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lastRenderedPageBreak/>
              <w:t xml:space="preserve">Networking: building and maintaining professional relationships within relevant stakeholder communities. </w:t>
            </w:r>
          </w:p>
          <w:p w14:paraId="17DE7443" w14:textId="77777777" w:rsidR="00D31975" w:rsidRDefault="00D31975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Resilience: able to work under pressure and </w:t>
            </w:r>
            <w:proofErr w:type="gramStart"/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t>remain professional at all times</w:t>
            </w:r>
            <w:proofErr w:type="gramEnd"/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. </w:t>
            </w:r>
          </w:p>
          <w:p w14:paraId="4C1EE9FB" w14:textId="77777777" w:rsidR="00D31975" w:rsidRDefault="00D31975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Collaboration: working effectively across all levels of staff and with external stakeholders. </w:t>
            </w:r>
          </w:p>
          <w:p w14:paraId="59033280" w14:textId="77777777" w:rsidR="00D31975" w:rsidRDefault="00D31975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Cultural competence: respecting and valuing diversity. </w:t>
            </w:r>
          </w:p>
          <w:p w14:paraId="4FB75BA3" w14:textId="075D33C5" w:rsidR="00D31975" w:rsidRPr="0017161F" w:rsidRDefault="00D31975" w:rsidP="0017161F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Theme="minorHAnsi" w:hAnsiTheme="minorHAnsi" w:cstheme="minorHAnsi"/>
                <w:b w:val="0"/>
                <w:sz w:val="22"/>
                <w:lang w:val="en-GB"/>
              </w:rPr>
            </w:pPr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t>Demonstrates strong self</w:t>
            </w:r>
            <w:r w:rsidRPr="004E3989">
              <w:rPr>
                <w:rFonts w:asciiTheme="minorHAnsi" w:hAnsiTheme="minorHAnsi" w:cstheme="minorHAnsi"/>
                <w:b w:val="0"/>
                <w:sz w:val="22"/>
                <w:lang w:val="en-GB"/>
              </w:rPr>
              <w:noBreakHyphen/>
              <w:t xml:space="preserve">awareness and proactively seeks learning and development opportunities. </w:t>
            </w:r>
            <w:r w:rsidRPr="0017161F">
              <w:rPr>
                <w:rFonts w:asciiTheme="minorHAnsi" w:hAnsiTheme="minorHAnsi" w:cstheme="minorHAnsi"/>
                <w:b w:val="0"/>
                <w:sz w:val="22"/>
                <w:lang w:val="en-GB"/>
              </w:rPr>
              <w:t xml:space="preserve"> </w:t>
            </w:r>
          </w:p>
        </w:tc>
      </w:tr>
      <w:tr w:rsidR="00D31975" w:rsidRPr="00041A0A" w14:paraId="56D4A2D4" w14:textId="77777777" w:rsidTr="0017161F">
        <w:trPr>
          <w:trHeight w:val="1025"/>
        </w:trPr>
        <w:tc>
          <w:tcPr>
            <w:tcW w:w="2977" w:type="dxa"/>
            <w:vAlign w:val="center"/>
          </w:tcPr>
          <w:p w14:paraId="648E4570" w14:textId="3330847C" w:rsidR="00D31975" w:rsidRDefault="00D31975" w:rsidP="00D31975">
            <w:r>
              <w:lastRenderedPageBreak/>
              <w:t>Other relevant requirements</w:t>
            </w:r>
          </w:p>
        </w:tc>
        <w:tc>
          <w:tcPr>
            <w:tcW w:w="6946" w:type="dxa"/>
            <w:vAlign w:val="center"/>
          </w:tcPr>
          <w:p w14:paraId="5F777436" w14:textId="4C8BAB11" w:rsidR="00D31975" w:rsidRDefault="0017161F" w:rsidP="0017161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3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D31975" w:rsidRPr="001D579F">
              <w:rPr>
                <w:rFonts w:asciiTheme="minorHAnsi" w:hAnsiTheme="minorHAnsi" w:cstheme="minorHAnsi"/>
              </w:rPr>
              <w:t>illingness</w:t>
            </w:r>
            <w:r w:rsidR="00D31975" w:rsidRPr="001D57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31975" w:rsidRPr="001D579F">
              <w:rPr>
                <w:rFonts w:asciiTheme="minorHAnsi" w:hAnsiTheme="minorHAnsi" w:cstheme="minorHAnsi"/>
              </w:rPr>
              <w:t>to</w:t>
            </w:r>
            <w:r w:rsidR="00D31975" w:rsidRPr="001D579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31975" w:rsidRPr="001D579F">
              <w:rPr>
                <w:rFonts w:asciiTheme="minorHAnsi" w:hAnsiTheme="minorHAnsi" w:cstheme="minorHAnsi"/>
              </w:rPr>
              <w:t>travel</w:t>
            </w:r>
            <w:r w:rsidR="00D31975" w:rsidRPr="001D579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31975" w:rsidRPr="001D579F">
              <w:rPr>
                <w:rFonts w:asciiTheme="minorHAnsi" w:hAnsiTheme="minorHAnsi" w:cstheme="minorHAnsi"/>
              </w:rPr>
              <w:t>in</w:t>
            </w:r>
            <w:r w:rsidR="00D31975" w:rsidRPr="001D579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31975" w:rsidRPr="001D579F">
              <w:rPr>
                <w:rFonts w:asciiTheme="minorHAnsi" w:hAnsiTheme="minorHAnsi" w:cstheme="minorHAnsi"/>
              </w:rPr>
              <w:t>UK and</w:t>
            </w:r>
            <w:r w:rsidR="00D31975" w:rsidRPr="001D579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31975" w:rsidRPr="001D579F">
              <w:rPr>
                <w:rFonts w:asciiTheme="minorHAnsi" w:hAnsiTheme="minorHAnsi" w:cstheme="minorHAnsi"/>
              </w:rPr>
              <w:t>internationally</w:t>
            </w:r>
          </w:p>
          <w:p w14:paraId="410ACFDA" w14:textId="0618AFF3" w:rsidR="00D31975" w:rsidRPr="00D31975" w:rsidRDefault="0017161F" w:rsidP="0017161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3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D31975" w:rsidRPr="00D31975">
              <w:rPr>
                <w:rFonts w:asciiTheme="minorHAnsi" w:hAnsiTheme="minorHAnsi" w:cstheme="minorHAnsi"/>
              </w:rPr>
              <w:t>olds</w:t>
            </w:r>
            <w:r w:rsidR="00D31975" w:rsidRPr="00D3197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31975" w:rsidRPr="00D31975">
              <w:rPr>
                <w:rFonts w:asciiTheme="minorHAnsi" w:hAnsiTheme="minorHAnsi" w:cstheme="minorHAnsi"/>
              </w:rPr>
              <w:t>a</w:t>
            </w:r>
            <w:r w:rsidR="00D31975" w:rsidRPr="00D3197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D31975" w:rsidRPr="00D31975">
              <w:rPr>
                <w:rFonts w:asciiTheme="minorHAnsi" w:hAnsiTheme="minorHAnsi" w:cstheme="minorHAnsi"/>
              </w:rPr>
              <w:t>valid</w:t>
            </w:r>
            <w:r w:rsidR="00D31975" w:rsidRPr="00D3197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31975" w:rsidRPr="00D31975">
              <w:rPr>
                <w:rFonts w:asciiTheme="minorHAnsi" w:hAnsiTheme="minorHAnsi" w:cstheme="minorHAnsi"/>
              </w:rPr>
              <w:t>Passport</w:t>
            </w:r>
          </w:p>
        </w:tc>
      </w:tr>
    </w:tbl>
    <w:p w14:paraId="2A297B2F" w14:textId="77777777" w:rsidR="006B3B93" w:rsidRPr="000A3F9A" w:rsidRDefault="006B3B93" w:rsidP="00D31975">
      <w:pPr>
        <w:rPr>
          <w:rFonts w:asciiTheme="minorHAnsi" w:hAnsiTheme="minorHAnsi" w:cstheme="minorHAnsi"/>
          <w:b w:val="0"/>
        </w:rPr>
      </w:pPr>
    </w:p>
    <w:sectPr w:rsidR="006B3B93" w:rsidRPr="000A3F9A" w:rsidSect="00A27C08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2FD" w14:textId="77777777" w:rsidR="00441C09" w:rsidRDefault="00441C09" w:rsidP="00E61FD6">
      <w:r>
        <w:separator/>
      </w:r>
    </w:p>
  </w:endnote>
  <w:endnote w:type="continuationSeparator" w:id="0">
    <w:p w14:paraId="4C35C7FF" w14:textId="77777777" w:rsidR="00441C09" w:rsidRDefault="00441C09" w:rsidP="00E6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58C2" w14:textId="31B5F3B6" w:rsidR="00DB6434" w:rsidRDefault="00B24ACC" w:rsidP="00E61FD6">
    <w:pPr>
      <w:pStyle w:val="Footer"/>
    </w:pPr>
    <w:r w:rsidRPr="00041A0A">
      <w:rPr>
        <w:noProof/>
        <w:lang w:val="en-GB" w:eastAsia="en-GB"/>
      </w:rPr>
      <w:drawing>
        <wp:inline distT="0" distB="0" distL="0" distR="0" wp14:anchorId="501978D6" wp14:editId="60C05E09">
          <wp:extent cx="6648450" cy="53340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037A" w14:textId="77777777" w:rsidR="00441C09" w:rsidRDefault="00441C09" w:rsidP="00E61FD6">
      <w:r>
        <w:separator/>
      </w:r>
    </w:p>
  </w:footnote>
  <w:footnote w:type="continuationSeparator" w:id="0">
    <w:p w14:paraId="5A267EF7" w14:textId="77777777" w:rsidR="00441C09" w:rsidRDefault="00441C09" w:rsidP="00E6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728" w14:textId="037BF219" w:rsidR="003D0766" w:rsidRDefault="00B24ACC" w:rsidP="00E61FD6">
    <w:pPr>
      <w:pStyle w:val="Head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2E1C862" wp14:editId="62B98DA6">
          <wp:simplePos x="0" y="0"/>
          <wp:positionH relativeFrom="column">
            <wp:posOffset>4772025</wp:posOffset>
          </wp:positionH>
          <wp:positionV relativeFrom="paragraph">
            <wp:posOffset>15240</wp:posOffset>
          </wp:positionV>
          <wp:extent cx="1842135" cy="400685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406FBB" wp14:editId="095C5BA5">
              <wp:simplePos x="0" y="0"/>
              <wp:positionH relativeFrom="column">
                <wp:posOffset>-521335</wp:posOffset>
              </wp:positionH>
              <wp:positionV relativeFrom="paragraph">
                <wp:posOffset>-384175</wp:posOffset>
              </wp:positionV>
              <wp:extent cx="7621905" cy="4572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621905" cy="45720"/>
                      </a:xfrm>
                      <a:prstGeom prst="rect">
                        <a:avLst/>
                      </a:prstGeom>
                      <a:solidFill>
                        <a:srgbClr val="8D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0BA1A" id="Rectangle 2" o:spid="_x0000_s1026" style="position:absolute;margin-left:-41.05pt;margin-top:-30.25pt;width:600.1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" fillcolor="#8d2456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7B2FA" wp14:editId="71629765">
              <wp:simplePos x="0" y="0"/>
              <wp:positionH relativeFrom="column">
                <wp:posOffset>-518795</wp:posOffset>
              </wp:positionH>
              <wp:positionV relativeFrom="paragraph">
                <wp:posOffset>-457835</wp:posOffset>
              </wp:positionV>
              <wp:extent cx="7621905" cy="13716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1905" cy="137160"/>
                      </a:xfrm>
                      <a:prstGeom prst="rect">
                        <a:avLst/>
                      </a:prstGeom>
                      <a:solidFill>
                        <a:srgbClr val="201F4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C19BE" id="Rectangle 1" o:spid="_x0000_s1026" style="position:absolute;margin-left:-40.85pt;margin-top:-36.05pt;width:600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" fillcolor="#201f4b" stroked="f" strokeweight="1pt"/>
          </w:pict>
        </mc:Fallback>
      </mc:AlternateContent>
    </w:r>
    <w:r w:rsidRPr="00041A0A">
      <w:rPr>
        <w:noProof/>
        <w:lang w:val="en-GB" w:eastAsia="en-GB"/>
      </w:rPr>
      <w:drawing>
        <wp:inline distT="0" distB="0" distL="0" distR="0" wp14:anchorId="4AE5FCB1" wp14:editId="412CF554">
          <wp:extent cx="1847850" cy="49530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4CD2">
      <w:rPr>
        <w:noProof/>
        <w:lang w:eastAsia="en-GB"/>
      </w:rPr>
      <w:t xml:space="preserve"> </w:t>
    </w:r>
  </w:p>
  <w:p w14:paraId="2BC8039D" w14:textId="77777777" w:rsidR="003D0766" w:rsidRDefault="003D0766" w:rsidP="00E61FD6">
    <w:pPr>
      <w:pStyle w:val="Header"/>
      <w:rPr>
        <w:noProof/>
        <w:lang w:eastAsia="en-GB"/>
      </w:rPr>
    </w:pPr>
  </w:p>
  <w:p w14:paraId="7A6306E9" w14:textId="2CF059E7" w:rsidR="00B4733C" w:rsidRDefault="00B44CD2" w:rsidP="00E61FD6">
    <w:pPr>
      <w:pStyle w:val="Header"/>
      <w:rPr>
        <w:noProof/>
        <w:lang w:eastAsia="en-GB"/>
      </w:rPr>
    </w:pP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5E0"/>
    <w:multiLevelType w:val="hybridMultilevel"/>
    <w:tmpl w:val="E292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2D86"/>
    <w:multiLevelType w:val="hybridMultilevel"/>
    <w:tmpl w:val="4564760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88D2F7C"/>
    <w:multiLevelType w:val="hybridMultilevel"/>
    <w:tmpl w:val="ECB2F144"/>
    <w:lvl w:ilvl="0" w:tplc="4FBC6E6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E3C6FDC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2" w:tplc="D258020C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3" w:tplc="F6A495C6">
      <w:numFmt w:val="bullet"/>
      <w:lvlText w:val="•"/>
      <w:lvlJc w:val="left"/>
      <w:pPr>
        <w:ind w:left="2290" w:hanging="284"/>
      </w:pPr>
      <w:rPr>
        <w:rFonts w:hint="default"/>
        <w:lang w:val="en-US" w:eastAsia="en-US" w:bidi="ar-SA"/>
      </w:rPr>
    </w:lvl>
    <w:lvl w:ilvl="4" w:tplc="64C65B1E">
      <w:numFmt w:val="bullet"/>
      <w:lvlText w:val="•"/>
      <w:lvlJc w:val="left"/>
      <w:pPr>
        <w:ind w:left="2913" w:hanging="284"/>
      </w:pPr>
      <w:rPr>
        <w:rFonts w:hint="default"/>
        <w:lang w:val="en-US" w:eastAsia="en-US" w:bidi="ar-SA"/>
      </w:rPr>
    </w:lvl>
    <w:lvl w:ilvl="5" w:tplc="054C8EB4"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6" w:tplc="F9FCC69A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7" w:tplc="98D47A84">
      <w:numFmt w:val="bullet"/>
      <w:lvlText w:val="•"/>
      <w:lvlJc w:val="left"/>
      <w:pPr>
        <w:ind w:left="4783" w:hanging="284"/>
      </w:pPr>
      <w:rPr>
        <w:rFonts w:hint="default"/>
        <w:lang w:val="en-US" w:eastAsia="en-US" w:bidi="ar-SA"/>
      </w:rPr>
    </w:lvl>
    <w:lvl w:ilvl="8" w:tplc="8022F77E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92A2E83"/>
    <w:multiLevelType w:val="hybridMultilevel"/>
    <w:tmpl w:val="1EE4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378"/>
    <w:multiLevelType w:val="hybridMultilevel"/>
    <w:tmpl w:val="5D58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C36CD"/>
    <w:multiLevelType w:val="hybridMultilevel"/>
    <w:tmpl w:val="4E1A9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25278"/>
    <w:multiLevelType w:val="hybridMultilevel"/>
    <w:tmpl w:val="2440F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D5AEE"/>
    <w:multiLevelType w:val="hybridMultilevel"/>
    <w:tmpl w:val="3BF8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6BC9"/>
    <w:multiLevelType w:val="hybridMultilevel"/>
    <w:tmpl w:val="78EEE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04BD0"/>
    <w:multiLevelType w:val="hybridMultilevel"/>
    <w:tmpl w:val="3A2E7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B66D9"/>
    <w:multiLevelType w:val="hybridMultilevel"/>
    <w:tmpl w:val="DC9E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7593"/>
    <w:multiLevelType w:val="hybridMultilevel"/>
    <w:tmpl w:val="D542DB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B4E14AC"/>
    <w:multiLevelType w:val="hybridMultilevel"/>
    <w:tmpl w:val="60202DAA"/>
    <w:lvl w:ilvl="0" w:tplc="4042B58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A3235B0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249A891A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0DA4A076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47EE00E6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C59C89BE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DE2A8A64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9D5A25C4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42D08032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32DE3AD3"/>
    <w:multiLevelType w:val="hybridMultilevel"/>
    <w:tmpl w:val="DBE8E5CC"/>
    <w:lvl w:ilvl="0" w:tplc="8996A11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E885732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2" w:tplc="7756A3C0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3" w:tplc="AB685518">
      <w:numFmt w:val="bullet"/>
      <w:lvlText w:val="•"/>
      <w:lvlJc w:val="left"/>
      <w:pPr>
        <w:ind w:left="2290" w:hanging="284"/>
      </w:pPr>
      <w:rPr>
        <w:rFonts w:hint="default"/>
        <w:lang w:val="en-US" w:eastAsia="en-US" w:bidi="ar-SA"/>
      </w:rPr>
    </w:lvl>
    <w:lvl w:ilvl="4" w:tplc="D750A01A">
      <w:numFmt w:val="bullet"/>
      <w:lvlText w:val="•"/>
      <w:lvlJc w:val="left"/>
      <w:pPr>
        <w:ind w:left="2913" w:hanging="284"/>
      </w:pPr>
      <w:rPr>
        <w:rFonts w:hint="default"/>
        <w:lang w:val="en-US" w:eastAsia="en-US" w:bidi="ar-SA"/>
      </w:rPr>
    </w:lvl>
    <w:lvl w:ilvl="5" w:tplc="742E9336"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6" w:tplc="25D0E716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7" w:tplc="FE7A34DA">
      <w:numFmt w:val="bullet"/>
      <w:lvlText w:val="•"/>
      <w:lvlJc w:val="left"/>
      <w:pPr>
        <w:ind w:left="4783" w:hanging="284"/>
      </w:pPr>
      <w:rPr>
        <w:rFonts w:hint="default"/>
        <w:lang w:val="en-US" w:eastAsia="en-US" w:bidi="ar-SA"/>
      </w:rPr>
    </w:lvl>
    <w:lvl w:ilvl="8" w:tplc="14DC9A46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35430D41"/>
    <w:multiLevelType w:val="hybridMultilevel"/>
    <w:tmpl w:val="3C68AAC6"/>
    <w:lvl w:ilvl="0" w:tplc="F032495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58AAE2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1610AB46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2D9038C6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7A14CE64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59662BD6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2DCE84A6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61963EC8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D3CE085A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3A3B267A"/>
    <w:multiLevelType w:val="hybridMultilevel"/>
    <w:tmpl w:val="D6D8A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3538"/>
    <w:multiLevelType w:val="hybridMultilevel"/>
    <w:tmpl w:val="B118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F295B"/>
    <w:multiLevelType w:val="hybridMultilevel"/>
    <w:tmpl w:val="77101D12"/>
    <w:lvl w:ilvl="0" w:tplc="AA2AC23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91CEC74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B95C9870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6B2CE146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D1961308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6780F008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E124D57E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F01848F4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28CA2702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49A62CBD"/>
    <w:multiLevelType w:val="hybridMultilevel"/>
    <w:tmpl w:val="320A176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4A891DC0"/>
    <w:multiLevelType w:val="hybridMultilevel"/>
    <w:tmpl w:val="1A7A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2D2"/>
    <w:multiLevelType w:val="hybridMultilevel"/>
    <w:tmpl w:val="DD20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639DD"/>
    <w:multiLevelType w:val="hybridMultilevel"/>
    <w:tmpl w:val="547A2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C0A48"/>
    <w:multiLevelType w:val="multilevel"/>
    <w:tmpl w:val="537E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9D1C09"/>
    <w:multiLevelType w:val="hybridMultilevel"/>
    <w:tmpl w:val="96B4F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2F6437"/>
    <w:multiLevelType w:val="hybridMultilevel"/>
    <w:tmpl w:val="B8B0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03BC8"/>
    <w:multiLevelType w:val="hybridMultilevel"/>
    <w:tmpl w:val="59B03E86"/>
    <w:lvl w:ilvl="0" w:tplc="FAD6ADF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2A052DE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2" w:tplc="8B7E0B64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3" w:tplc="4C9A0362">
      <w:numFmt w:val="bullet"/>
      <w:lvlText w:val="•"/>
      <w:lvlJc w:val="left"/>
      <w:pPr>
        <w:ind w:left="2290" w:hanging="284"/>
      </w:pPr>
      <w:rPr>
        <w:rFonts w:hint="default"/>
        <w:lang w:val="en-US" w:eastAsia="en-US" w:bidi="ar-SA"/>
      </w:rPr>
    </w:lvl>
    <w:lvl w:ilvl="4" w:tplc="44E8D4D4">
      <w:numFmt w:val="bullet"/>
      <w:lvlText w:val="•"/>
      <w:lvlJc w:val="left"/>
      <w:pPr>
        <w:ind w:left="2913" w:hanging="284"/>
      </w:pPr>
      <w:rPr>
        <w:rFonts w:hint="default"/>
        <w:lang w:val="en-US" w:eastAsia="en-US" w:bidi="ar-SA"/>
      </w:rPr>
    </w:lvl>
    <w:lvl w:ilvl="5" w:tplc="4044F2B0"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6" w:tplc="C95C80DE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7" w:tplc="58B20594">
      <w:numFmt w:val="bullet"/>
      <w:lvlText w:val="•"/>
      <w:lvlJc w:val="left"/>
      <w:pPr>
        <w:ind w:left="4783" w:hanging="284"/>
      </w:pPr>
      <w:rPr>
        <w:rFonts w:hint="default"/>
        <w:lang w:val="en-US" w:eastAsia="en-US" w:bidi="ar-SA"/>
      </w:rPr>
    </w:lvl>
    <w:lvl w:ilvl="8" w:tplc="42C2704C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5F25550F"/>
    <w:multiLevelType w:val="hybridMultilevel"/>
    <w:tmpl w:val="E00AA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D51E8"/>
    <w:multiLevelType w:val="hybridMultilevel"/>
    <w:tmpl w:val="DC2AEAB2"/>
    <w:lvl w:ilvl="0" w:tplc="5386B34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A6C0B9C">
      <w:numFmt w:val="bullet"/>
      <w:lvlText w:val="•"/>
      <w:lvlJc w:val="left"/>
      <w:pPr>
        <w:ind w:left="1157" w:hanging="284"/>
      </w:pPr>
      <w:rPr>
        <w:rFonts w:hint="default"/>
        <w:lang w:val="en-US" w:eastAsia="en-US" w:bidi="ar-SA"/>
      </w:rPr>
    </w:lvl>
    <w:lvl w:ilvl="2" w:tplc="E4A4E806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  <w:lvl w:ilvl="3" w:tplc="F578BAE8">
      <w:numFmt w:val="bullet"/>
      <w:lvlText w:val="•"/>
      <w:lvlJc w:val="left"/>
      <w:pPr>
        <w:ind w:left="2631" w:hanging="284"/>
      </w:pPr>
      <w:rPr>
        <w:rFonts w:hint="default"/>
        <w:lang w:val="en-US" w:eastAsia="en-US" w:bidi="ar-SA"/>
      </w:rPr>
    </w:lvl>
    <w:lvl w:ilvl="4" w:tplc="E4C2615E">
      <w:numFmt w:val="bullet"/>
      <w:lvlText w:val="•"/>
      <w:lvlJc w:val="left"/>
      <w:pPr>
        <w:ind w:left="3368" w:hanging="284"/>
      </w:pPr>
      <w:rPr>
        <w:rFonts w:hint="default"/>
        <w:lang w:val="en-US" w:eastAsia="en-US" w:bidi="ar-SA"/>
      </w:rPr>
    </w:lvl>
    <w:lvl w:ilvl="5" w:tplc="DE1EC980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6" w:tplc="E768FE44">
      <w:numFmt w:val="bullet"/>
      <w:lvlText w:val="•"/>
      <w:lvlJc w:val="left"/>
      <w:pPr>
        <w:ind w:left="4842" w:hanging="284"/>
      </w:pPr>
      <w:rPr>
        <w:rFonts w:hint="default"/>
        <w:lang w:val="en-US" w:eastAsia="en-US" w:bidi="ar-SA"/>
      </w:rPr>
    </w:lvl>
    <w:lvl w:ilvl="7" w:tplc="373A3EA4">
      <w:numFmt w:val="bullet"/>
      <w:lvlText w:val="•"/>
      <w:lvlJc w:val="left"/>
      <w:pPr>
        <w:ind w:left="5579" w:hanging="284"/>
      </w:pPr>
      <w:rPr>
        <w:rFonts w:hint="default"/>
        <w:lang w:val="en-US" w:eastAsia="en-US" w:bidi="ar-SA"/>
      </w:rPr>
    </w:lvl>
    <w:lvl w:ilvl="8" w:tplc="6A604B70"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654012D2"/>
    <w:multiLevelType w:val="hybridMultilevel"/>
    <w:tmpl w:val="4FC6B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DC78FA"/>
    <w:multiLevelType w:val="hybridMultilevel"/>
    <w:tmpl w:val="E88CC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F0FD3"/>
    <w:multiLevelType w:val="hybridMultilevel"/>
    <w:tmpl w:val="82DC9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E706A"/>
    <w:multiLevelType w:val="hybridMultilevel"/>
    <w:tmpl w:val="9F0E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0168E"/>
    <w:multiLevelType w:val="hybridMultilevel"/>
    <w:tmpl w:val="003E9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22999"/>
    <w:multiLevelType w:val="hybridMultilevel"/>
    <w:tmpl w:val="FD10E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A54D42"/>
    <w:multiLevelType w:val="hybridMultilevel"/>
    <w:tmpl w:val="5F84C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52404C"/>
    <w:multiLevelType w:val="hybridMultilevel"/>
    <w:tmpl w:val="ACE0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C1907"/>
    <w:multiLevelType w:val="hybridMultilevel"/>
    <w:tmpl w:val="B5BEE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AE19BA"/>
    <w:multiLevelType w:val="hybridMultilevel"/>
    <w:tmpl w:val="4DEA8CBA"/>
    <w:lvl w:ilvl="0" w:tplc="54E2CB98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F740DEC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2" w:tplc="653E8A64">
      <w:numFmt w:val="bullet"/>
      <w:lvlText w:val="•"/>
      <w:lvlJc w:val="left"/>
      <w:pPr>
        <w:ind w:left="1666" w:hanging="284"/>
      </w:pPr>
      <w:rPr>
        <w:rFonts w:hint="default"/>
        <w:lang w:val="en-US" w:eastAsia="en-US" w:bidi="ar-SA"/>
      </w:rPr>
    </w:lvl>
    <w:lvl w:ilvl="3" w:tplc="BC80F4B6">
      <w:numFmt w:val="bullet"/>
      <w:lvlText w:val="•"/>
      <w:lvlJc w:val="left"/>
      <w:pPr>
        <w:ind w:left="2290" w:hanging="284"/>
      </w:pPr>
      <w:rPr>
        <w:rFonts w:hint="default"/>
        <w:lang w:val="en-US" w:eastAsia="en-US" w:bidi="ar-SA"/>
      </w:rPr>
    </w:lvl>
    <w:lvl w:ilvl="4" w:tplc="9ABC8E48">
      <w:numFmt w:val="bullet"/>
      <w:lvlText w:val="•"/>
      <w:lvlJc w:val="left"/>
      <w:pPr>
        <w:ind w:left="2913" w:hanging="284"/>
      </w:pPr>
      <w:rPr>
        <w:rFonts w:hint="default"/>
        <w:lang w:val="en-US" w:eastAsia="en-US" w:bidi="ar-SA"/>
      </w:rPr>
    </w:lvl>
    <w:lvl w:ilvl="5" w:tplc="098485DA">
      <w:numFmt w:val="bullet"/>
      <w:lvlText w:val="•"/>
      <w:lvlJc w:val="left"/>
      <w:pPr>
        <w:ind w:left="3537" w:hanging="284"/>
      </w:pPr>
      <w:rPr>
        <w:rFonts w:hint="default"/>
        <w:lang w:val="en-US" w:eastAsia="en-US" w:bidi="ar-SA"/>
      </w:rPr>
    </w:lvl>
    <w:lvl w:ilvl="6" w:tplc="7584E5E8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7" w:tplc="75104182">
      <w:numFmt w:val="bullet"/>
      <w:lvlText w:val="•"/>
      <w:lvlJc w:val="left"/>
      <w:pPr>
        <w:ind w:left="4783" w:hanging="284"/>
      </w:pPr>
      <w:rPr>
        <w:rFonts w:hint="default"/>
        <w:lang w:val="en-US" w:eastAsia="en-US" w:bidi="ar-SA"/>
      </w:rPr>
    </w:lvl>
    <w:lvl w:ilvl="8" w:tplc="8BEAF926">
      <w:numFmt w:val="bullet"/>
      <w:lvlText w:val="•"/>
      <w:lvlJc w:val="left"/>
      <w:pPr>
        <w:ind w:left="5407" w:hanging="284"/>
      </w:pPr>
      <w:rPr>
        <w:rFonts w:hint="default"/>
        <w:lang w:val="en-US" w:eastAsia="en-US" w:bidi="ar-SA"/>
      </w:rPr>
    </w:lvl>
  </w:abstractNum>
  <w:num w:numId="1" w16cid:durableId="1179200783">
    <w:abstractNumId w:val="4"/>
  </w:num>
  <w:num w:numId="2" w16cid:durableId="1051880040">
    <w:abstractNumId w:val="17"/>
  </w:num>
  <w:num w:numId="3" w16cid:durableId="369188250">
    <w:abstractNumId w:val="37"/>
  </w:num>
  <w:num w:numId="4" w16cid:durableId="1504542214">
    <w:abstractNumId w:val="27"/>
  </w:num>
  <w:num w:numId="5" w16cid:durableId="330984086">
    <w:abstractNumId w:val="14"/>
  </w:num>
  <w:num w:numId="6" w16cid:durableId="438062724">
    <w:abstractNumId w:val="12"/>
  </w:num>
  <w:num w:numId="7" w16cid:durableId="630596454">
    <w:abstractNumId w:val="22"/>
  </w:num>
  <w:num w:numId="8" w16cid:durableId="2084139961">
    <w:abstractNumId w:val="32"/>
  </w:num>
  <w:num w:numId="9" w16cid:durableId="1028725652">
    <w:abstractNumId w:val="29"/>
  </w:num>
  <w:num w:numId="10" w16cid:durableId="1912231887">
    <w:abstractNumId w:val="6"/>
  </w:num>
  <w:num w:numId="11" w16cid:durableId="401488894">
    <w:abstractNumId w:val="9"/>
  </w:num>
  <w:num w:numId="12" w16cid:durableId="1458333612">
    <w:abstractNumId w:val="28"/>
  </w:num>
  <w:num w:numId="13" w16cid:durableId="839085373">
    <w:abstractNumId w:val="30"/>
  </w:num>
  <w:num w:numId="14" w16cid:durableId="1245846517">
    <w:abstractNumId w:val="5"/>
  </w:num>
  <w:num w:numId="15" w16cid:durableId="1896159523">
    <w:abstractNumId w:val="26"/>
  </w:num>
  <w:num w:numId="16" w16cid:durableId="1673679037">
    <w:abstractNumId w:val="34"/>
  </w:num>
  <w:num w:numId="17" w16cid:durableId="1216428362">
    <w:abstractNumId w:val="18"/>
  </w:num>
  <w:num w:numId="18" w16cid:durableId="355888203">
    <w:abstractNumId w:val="35"/>
  </w:num>
  <w:num w:numId="19" w16cid:durableId="840048230">
    <w:abstractNumId w:val="2"/>
  </w:num>
  <w:num w:numId="20" w16cid:durableId="300312350">
    <w:abstractNumId w:val="13"/>
  </w:num>
  <w:num w:numId="21" w16cid:durableId="204296828">
    <w:abstractNumId w:val="25"/>
  </w:num>
  <w:num w:numId="22" w16cid:durableId="1482498551">
    <w:abstractNumId w:val="20"/>
  </w:num>
  <w:num w:numId="23" w16cid:durableId="637804546">
    <w:abstractNumId w:val="7"/>
  </w:num>
  <w:num w:numId="24" w16cid:durableId="1272780819">
    <w:abstractNumId w:val="19"/>
  </w:num>
  <w:num w:numId="25" w16cid:durableId="737630211">
    <w:abstractNumId w:val="10"/>
  </w:num>
  <w:num w:numId="26" w16cid:durableId="149643128">
    <w:abstractNumId w:val="24"/>
  </w:num>
  <w:num w:numId="27" w16cid:durableId="150027907">
    <w:abstractNumId w:val="31"/>
  </w:num>
  <w:num w:numId="28" w16cid:durableId="2087603188">
    <w:abstractNumId w:val="0"/>
  </w:num>
  <w:num w:numId="29" w16cid:durableId="1042092519">
    <w:abstractNumId w:val="3"/>
  </w:num>
  <w:num w:numId="30" w16cid:durableId="370809924">
    <w:abstractNumId w:val="36"/>
  </w:num>
  <w:num w:numId="31" w16cid:durableId="14885496">
    <w:abstractNumId w:val="15"/>
  </w:num>
  <w:num w:numId="32" w16cid:durableId="825123890">
    <w:abstractNumId w:val="33"/>
  </w:num>
  <w:num w:numId="33" w16cid:durableId="528758214">
    <w:abstractNumId w:val="21"/>
  </w:num>
  <w:num w:numId="34" w16cid:durableId="587422319">
    <w:abstractNumId w:val="23"/>
  </w:num>
  <w:num w:numId="35" w16cid:durableId="1234244586">
    <w:abstractNumId w:val="1"/>
  </w:num>
  <w:num w:numId="36" w16cid:durableId="1729915287">
    <w:abstractNumId w:val="11"/>
  </w:num>
  <w:num w:numId="37" w16cid:durableId="2107269122">
    <w:abstractNumId w:val="16"/>
  </w:num>
  <w:num w:numId="38" w16cid:durableId="1756241722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3"/>
    <w:rsid w:val="00002130"/>
    <w:rsid w:val="00023A6D"/>
    <w:rsid w:val="0002689E"/>
    <w:rsid w:val="00041A0A"/>
    <w:rsid w:val="00050973"/>
    <w:rsid w:val="00050E2B"/>
    <w:rsid w:val="000649B2"/>
    <w:rsid w:val="00071C3A"/>
    <w:rsid w:val="000755BF"/>
    <w:rsid w:val="000761F5"/>
    <w:rsid w:val="000813D0"/>
    <w:rsid w:val="000957EC"/>
    <w:rsid w:val="000A3F9A"/>
    <w:rsid w:val="000A6971"/>
    <w:rsid w:val="000D14FE"/>
    <w:rsid w:val="000D27F0"/>
    <w:rsid w:val="000F0956"/>
    <w:rsid w:val="000F51DD"/>
    <w:rsid w:val="00110E42"/>
    <w:rsid w:val="001119D0"/>
    <w:rsid w:val="00113589"/>
    <w:rsid w:val="001315A3"/>
    <w:rsid w:val="00131F84"/>
    <w:rsid w:val="001456BB"/>
    <w:rsid w:val="00150CB1"/>
    <w:rsid w:val="00155722"/>
    <w:rsid w:val="0017161F"/>
    <w:rsid w:val="001740E7"/>
    <w:rsid w:val="00180C51"/>
    <w:rsid w:val="001B7181"/>
    <w:rsid w:val="001D09E6"/>
    <w:rsid w:val="001D579F"/>
    <w:rsid w:val="001F3FB8"/>
    <w:rsid w:val="00201A7F"/>
    <w:rsid w:val="00204219"/>
    <w:rsid w:val="002227B3"/>
    <w:rsid w:val="00225085"/>
    <w:rsid w:val="002332DF"/>
    <w:rsid w:val="002363A3"/>
    <w:rsid w:val="002420C5"/>
    <w:rsid w:val="00243A5E"/>
    <w:rsid w:val="0028550B"/>
    <w:rsid w:val="002A6647"/>
    <w:rsid w:val="002B4ED1"/>
    <w:rsid w:val="002C0334"/>
    <w:rsid w:val="002D17C7"/>
    <w:rsid w:val="00317642"/>
    <w:rsid w:val="00337CE1"/>
    <w:rsid w:val="00347564"/>
    <w:rsid w:val="00351C39"/>
    <w:rsid w:val="003756B7"/>
    <w:rsid w:val="00382B94"/>
    <w:rsid w:val="00384AEC"/>
    <w:rsid w:val="00396FD8"/>
    <w:rsid w:val="003A4F1C"/>
    <w:rsid w:val="003B3E53"/>
    <w:rsid w:val="003D0766"/>
    <w:rsid w:val="00401CB2"/>
    <w:rsid w:val="004071AD"/>
    <w:rsid w:val="004206D3"/>
    <w:rsid w:val="00422070"/>
    <w:rsid w:val="00441C09"/>
    <w:rsid w:val="00456051"/>
    <w:rsid w:val="004562BA"/>
    <w:rsid w:val="0046487A"/>
    <w:rsid w:val="00465B41"/>
    <w:rsid w:val="0048169F"/>
    <w:rsid w:val="00485CD4"/>
    <w:rsid w:val="00487AF7"/>
    <w:rsid w:val="004C7869"/>
    <w:rsid w:val="004E3989"/>
    <w:rsid w:val="004E4D71"/>
    <w:rsid w:val="00500F7F"/>
    <w:rsid w:val="00536108"/>
    <w:rsid w:val="00575799"/>
    <w:rsid w:val="005D7AC2"/>
    <w:rsid w:val="005F158A"/>
    <w:rsid w:val="005F1A19"/>
    <w:rsid w:val="005F5C99"/>
    <w:rsid w:val="006007AD"/>
    <w:rsid w:val="00617F0A"/>
    <w:rsid w:val="0063026E"/>
    <w:rsid w:val="006660EE"/>
    <w:rsid w:val="0069720E"/>
    <w:rsid w:val="006A773A"/>
    <w:rsid w:val="006B3B93"/>
    <w:rsid w:val="006B5856"/>
    <w:rsid w:val="006B771B"/>
    <w:rsid w:val="006F29C0"/>
    <w:rsid w:val="00707B51"/>
    <w:rsid w:val="007341EF"/>
    <w:rsid w:val="0074106C"/>
    <w:rsid w:val="007878C2"/>
    <w:rsid w:val="007A2099"/>
    <w:rsid w:val="007A7E67"/>
    <w:rsid w:val="007B337E"/>
    <w:rsid w:val="007C61DE"/>
    <w:rsid w:val="007E7A7C"/>
    <w:rsid w:val="00872F8C"/>
    <w:rsid w:val="00894A8A"/>
    <w:rsid w:val="008B68F7"/>
    <w:rsid w:val="008B7063"/>
    <w:rsid w:val="008D4C8B"/>
    <w:rsid w:val="008D500D"/>
    <w:rsid w:val="00902E15"/>
    <w:rsid w:val="009124B3"/>
    <w:rsid w:val="00913F75"/>
    <w:rsid w:val="009443CE"/>
    <w:rsid w:val="00954855"/>
    <w:rsid w:val="009647D8"/>
    <w:rsid w:val="00984DFB"/>
    <w:rsid w:val="00987228"/>
    <w:rsid w:val="009B7B75"/>
    <w:rsid w:val="009D1D8A"/>
    <w:rsid w:val="009E75A9"/>
    <w:rsid w:val="009F4CCA"/>
    <w:rsid w:val="00A02464"/>
    <w:rsid w:val="00A27C08"/>
    <w:rsid w:val="00A34DB5"/>
    <w:rsid w:val="00A45ADB"/>
    <w:rsid w:val="00A52F5F"/>
    <w:rsid w:val="00A54E8C"/>
    <w:rsid w:val="00A61355"/>
    <w:rsid w:val="00A76D07"/>
    <w:rsid w:val="00A85ACD"/>
    <w:rsid w:val="00A93745"/>
    <w:rsid w:val="00A96AD8"/>
    <w:rsid w:val="00AA7B4E"/>
    <w:rsid w:val="00AC14AE"/>
    <w:rsid w:val="00AD2D6F"/>
    <w:rsid w:val="00AE07FC"/>
    <w:rsid w:val="00AE5D07"/>
    <w:rsid w:val="00AF1F9F"/>
    <w:rsid w:val="00B044D8"/>
    <w:rsid w:val="00B243C6"/>
    <w:rsid w:val="00B24ACC"/>
    <w:rsid w:val="00B33FBB"/>
    <w:rsid w:val="00B44CD2"/>
    <w:rsid w:val="00B4733C"/>
    <w:rsid w:val="00B65FC9"/>
    <w:rsid w:val="00B7282F"/>
    <w:rsid w:val="00B72BDD"/>
    <w:rsid w:val="00B72FEF"/>
    <w:rsid w:val="00B74067"/>
    <w:rsid w:val="00B77F21"/>
    <w:rsid w:val="00B91C9F"/>
    <w:rsid w:val="00B96364"/>
    <w:rsid w:val="00BE362A"/>
    <w:rsid w:val="00C10496"/>
    <w:rsid w:val="00C1413D"/>
    <w:rsid w:val="00C218F5"/>
    <w:rsid w:val="00C23D89"/>
    <w:rsid w:val="00C37C81"/>
    <w:rsid w:val="00C50F33"/>
    <w:rsid w:val="00C537A2"/>
    <w:rsid w:val="00C60D3E"/>
    <w:rsid w:val="00CB0D2C"/>
    <w:rsid w:val="00CC5860"/>
    <w:rsid w:val="00CE0948"/>
    <w:rsid w:val="00CF6942"/>
    <w:rsid w:val="00D1475C"/>
    <w:rsid w:val="00D31975"/>
    <w:rsid w:val="00D36663"/>
    <w:rsid w:val="00D516E9"/>
    <w:rsid w:val="00D67052"/>
    <w:rsid w:val="00DB0CF6"/>
    <w:rsid w:val="00DB48D0"/>
    <w:rsid w:val="00DB5F5C"/>
    <w:rsid w:val="00DB6434"/>
    <w:rsid w:val="00DC7546"/>
    <w:rsid w:val="00DD3F1E"/>
    <w:rsid w:val="00DF3496"/>
    <w:rsid w:val="00E034AD"/>
    <w:rsid w:val="00E25EE3"/>
    <w:rsid w:val="00E61FD6"/>
    <w:rsid w:val="00E97B43"/>
    <w:rsid w:val="00EC3AA7"/>
    <w:rsid w:val="00EC46F6"/>
    <w:rsid w:val="00EE0011"/>
    <w:rsid w:val="00EE17A7"/>
    <w:rsid w:val="00EF5A05"/>
    <w:rsid w:val="00F10BF3"/>
    <w:rsid w:val="00F33C7D"/>
    <w:rsid w:val="00F37501"/>
    <w:rsid w:val="00F539EC"/>
    <w:rsid w:val="00F60183"/>
    <w:rsid w:val="00F643B7"/>
    <w:rsid w:val="00F82DB0"/>
    <w:rsid w:val="00F97465"/>
    <w:rsid w:val="00FA7739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62A86"/>
  <w14:defaultImageDpi w14:val="32767"/>
  <w15:docId w15:val="{D35492BB-3481-4BBC-AAB6-567DB778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D6"/>
    <w:pPr>
      <w:tabs>
        <w:tab w:val="center" w:pos="4320"/>
        <w:tab w:val="right" w:pos="8640"/>
      </w:tabs>
    </w:pPr>
    <w:rPr>
      <w:rFonts w:eastAsia="MS Mincho" w:cs="Calibri"/>
      <w:b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FD6"/>
    <w:pPr>
      <w:keepNext/>
      <w:keepLines/>
      <w:spacing w:before="240" w:after="120"/>
      <w:outlineLvl w:val="0"/>
    </w:pPr>
    <w:rPr>
      <w:rFonts w:eastAsia="Times New Roman"/>
      <w:bCs/>
      <w:color w:val="8EAAD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766"/>
    <w:pPr>
      <w:keepNext/>
      <w:keepLines/>
      <w:spacing w:before="200"/>
      <w:outlineLvl w:val="1"/>
    </w:pPr>
    <w:rPr>
      <w:rFonts w:eastAsia="Times New Roman" w:cs="Times New Roman"/>
      <w:b w:val="0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0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33C"/>
  </w:style>
  <w:style w:type="paragraph" w:styleId="Footer">
    <w:name w:val="footer"/>
    <w:basedOn w:val="Normal"/>
    <w:link w:val="FooterChar"/>
    <w:uiPriority w:val="99"/>
    <w:unhideWhenUsed/>
    <w:rsid w:val="00B47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33C"/>
  </w:style>
  <w:style w:type="paragraph" w:styleId="BalloonText">
    <w:name w:val="Balloon Text"/>
    <w:basedOn w:val="Normal"/>
    <w:link w:val="BalloonTextChar"/>
    <w:uiPriority w:val="99"/>
    <w:semiHidden/>
    <w:unhideWhenUsed/>
    <w:rsid w:val="00201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A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B0C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0CF6"/>
    <w:pPr>
      <w:spacing w:line="276" w:lineRule="auto"/>
      <w:ind w:left="720"/>
      <w:contextualSpacing/>
    </w:pPr>
    <w:rPr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C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B0CF6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B0CF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B0C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uiPriority w:val="99"/>
    <w:semiHidden/>
    <w:unhideWhenUsed/>
    <w:rsid w:val="00DB0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C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B0CF6"/>
    <w:rPr>
      <w:rFonts w:ascii="Arial" w:hAnsi="Arial"/>
      <w:sz w:val="20"/>
      <w:szCs w:val="20"/>
    </w:rPr>
  </w:style>
  <w:style w:type="character" w:customStyle="1" w:styleId="Heading1Char">
    <w:name w:val="Heading 1 Char"/>
    <w:link w:val="Heading1"/>
    <w:uiPriority w:val="9"/>
    <w:rsid w:val="00E61FD6"/>
    <w:rPr>
      <w:rFonts w:eastAsia="Times New Roman" w:cs="Calibri"/>
      <w:b/>
      <w:bCs/>
      <w:color w:val="8EAADB"/>
      <w:sz w:val="32"/>
      <w:szCs w:val="28"/>
      <w:lang w:val="en-US" w:eastAsia="ja-JP"/>
    </w:rPr>
  </w:style>
  <w:style w:type="character" w:customStyle="1" w:styleId="Heading2Char">
    <w:name w:val="Heading 2 Char"/>
    <w:link w:val="Heading2"/>
    <w:uiPriority w:val="9"/>
    <w:rsid w:val="003D0766"/>
    <w:rPr>
      <w:rFonts w:ascii="Arial" w:eastAsia="Times New Roman" w:hAnsi="Arial" w:cs="Times New Roman"/>
      <w:b/>
      <w:bCs/>
      <w:color w:val="000000"/>
      <w:szCs w:val="26"/>
    </w:rPr>
  </w:style>
  <w:style w:type="paragraph" w:customStyle="1" w:styleId="Default">
    <w:name w:val="Default"/>
    <w:rsid w:val="00902E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81"/>
    <w:rPr>
      <w:b w:val="0"/>
      <w:bCs/>
    </w:rPr>
  </w:style>
  <w:style w:type="character" w:customStyle="1" w:styleId="CommentSubjectChar">
    <w:name w:val="Comment Subject Char"/>
    <w:link w:val="CommentSubject"/>
    <w:uiPriority w:val="99"/>
    <w:semiHidden/>
    <w:rsid w:val="00C37C81"/>
    <w:rPr>
      <w:rFonts w:ascii="Arial" w:eastAsia="MS Mincho" w:hAnsi="Arial" w:cs="Arial"/>
      <w:b/>
      <w:bCs/>
      <w:sz w:val="20"/>
      <w:szCs w:val="20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E61FD6"/>
    <w:pPr>
      <w:spacing w:before="240" w:after="120"/>
      <w:contextualSpacing/>
    </w:pPr>
    <w:rPr>
      <w:rFonts w:eastAsia="Times New Roman"/>
      <w:color w:val="8EAADB"/>
      <w:spacing w:val="-10"/>
      <w:kern w:val="28"/>
      <w:sz w:val="40"/>
      <w:szCs w:val="36"/>
    </w:rPr>
  </w:style>
  <w:style w:type="character" w:customStyle="1" w:styleId="TitleChar">
    <w:name w:val="Title Char"/>
    <w:link w:val="Title"/>
    <w:uiPriority w:val="10"/>
    <w:rsid w:val="00E61FD6"/>
    <w:rPr>
      <w:rFonts w:eastAsia="Times New Roman" w:cs="Calibri"/>
      <w:b/>
      <w:color w:val="8EAADB"/>
      <w:spacing w:val="-10"/>
      <w:kern w:val="28"/>
      <w:sz w:val="40"/>
      <w:szCs w:val="36"/>
      <w:lang w:val="en-US" w:eastAsia="ja-JP"/>
    </w:rPr>
  </w:style>
  <w:style w:type="paragraph" w:customStyle="1" w:styleId="TableParagraph">
    <w:name w:val="Table Paragraph"/>
    <w:basedOn w:val="Normal"/>
    <w:uiPriority w:val="1"/>
    <w:qFormat/>
    <w:rsid w:val="00C537A2"/>
    <w:pPr>
      <w:widowControl w:val="0"/>
      <w:tabs>
        <w:tab w:val="clear" w:pos="4320"/>
        <w:tab w:val="clear" w:pos="8640"/>
      </w:tabs>
      <w:autoSpaceDE w:val="0"/>
      <w:autoSpaceDN w:val="0"/>
      <w:ind w:left="107"/>
    </w:pPr>
    <w:rPr>
      <w:rFonts w:ascii="Arial MT" w:eastAsia="Arial MT" w:hAnsi="Arial MT" w:cs="Arial MT"/>
      <w:b w:val="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C7869"/>
    <w:pPr>
      <w:widowControl w:val="0"/>
      <w:tabs>
        <w:tab w:val="clear" w:pos="4320"/>
        <w:tab w:val="clear" w:pos="8640"/>
      </w:tabs>
      <w:autoSpaceDE w:val="0"/>
      <w:autoSpaceDN w:val="0"/>
    </w:pPr>
    <w:rPr>
      <w:rFonts w:ascii="Arial" w:eastAsia="Arial" w:hAnsi="Arial" w:cs="Arial"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C7869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06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val="en-US" w:eastAsia="ja-JP"/>
    </w:rPr>
  </w:style>
  <w:style w:type="paragraph" w:customStyle="1" w:styleId="p3">
    <w:name w:val="p3"/>
    <w:basedOn w:val="Normal"/>
    <w:rsid w:val="00F10BF3"/>
    <w:pPr>
      <w:widowControl w:val="0"/>
      <w:tabs>
        <w:tab w:val="clear" w:pos="4320"/>
        <w:tab w:val="clear" w:pos="8640"/>
        <w:tab w:val="left" w:pos="204"/>
      </w:tabs>
      <w:autoSpaceDE w:val="0"/>
      <w:autoSpaceDN w:val="0"/>
      <w:adjustRightInd w:val="0"/>
      <w:spacing w:line="283" w:lineRule="atLeast"/>
    </w:pPr>
    <w:rPr>
      <w:rFonts w:ascii="Garamond" w:eastAsia="Times New Roman" w:hAnsi="Garamond" w:cs="Times New Roman"/>
      <w:b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6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20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835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60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142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82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692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23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23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39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675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D0D50E67D49A9B618A9E543A44B" ma:contentTypeVersion="12" ma:contentTypeDescription="Create a new document." ma:contentTypeScope="" ma:versionID="528fc82320fad526ff79cc395c777c3f">
  <xsd:schema xmlns:xsd="http://www.w3.org/2001/XMLSchema" xmlns:xs="http://www.w3.org/2001/XMLSchema" xmlns:p="http://schemas.microsoft.com/office/2006/metadata/properties" xmlns:ns2="937d2fac-edd4-4a4c-9638-9ffdea8592b0" xmlns:ns3="6d8d2e9a-37b4-4982-a483-d026e2a86d45" targetNamespace="http://schemas.microsoft.com/office/2006/metadata/properties" ma:root="true" ma:fieldsID="5f2fd63a5c81ba0f79001f3b8026ea40" ns2:_="" ns3:_="">
    <xsd:import namespace="937d2fac-edd4-4a4c-9638-9ffdea8592b0"/>
    <xsd:import namespace="6d8d2e9a-37b4-4982-a483-d026e2a86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d2fac-edd4-4a4c-9638-9ffdea859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d2e9a-37b4-4982-a483-d026e2a86d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642889-dbb0-4fa3-b703-55ff1ff5ea6d}" ma:internalName="TaxCatchAll" ma:showField="CatchAllData" ma:web="6d8d2e9a-37b4-4982-a483-d026e2a86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d2fac-edd4-4a4c-9638-9ffdea8592b0">
      <Terms xmlns="http://schemas.microsoft.com/office/infopath/2007/PartnerControls"/>
    </lcf76f155ced4ddcb4097134ff3c332f>
    <TaxCatchAll xmlns="6d8d2e9a-37b4-4982-a483-d026e2a86d45" xsi:nil="true"/>
  </documentManagement>
</p:properties>
</file>

<file path=customXml/itemProps1.xml><?xml version="1.0" encoding="utf-8"?>
<ds:datastoreItem xmlns:ds="http://schemas.openxmlformats.org/officeDocument/2006/customXml" ds:itemID="{C6CA34D1-9A59-40D9-A6E2-82400B966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76421-16B9-4BD0-A353-AF922E2D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d2fac-edd4-4a4c-9638-9ffdea8592b0"/>
    <ds:schemaRef ds:uri="6d8d2e9a-37b4-4982-a483-d026e2a8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22927-7D9D-4753-BD29-FA1CF80DE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FA67E-26BB-455A-9CDD-0B4F99835A9B}">
  <ds:schemaRefs>
    <ds:schemaRef ds:uri="http://schemas.microsoft.com/office/2006/metadata/properties"/>
    <ds:schemaRef ds:uri="http://schemas.microsoft.com/office/infopath/2007/PartnerControls"/>
    <ds:schemaRef ds:uri="937d2fac-edd4-4a4c-9638-9ffdea8592b0"/>
    <ds:schemaRef ds:uri="6d8d2e9a-37b4-4982-a483-d026e2a86d45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745</Words>
  <Characters>5106</Characters>
  <Application>Microsoft Office Word</Application>
  <DocSecurity>0</DocSecurity>
  <Lines>153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Hook</cp:lastModifiedBy>
  <cp:revision>9</cp:revision>
  <cp:lastPrinted>2018-06-21T11:30:00Z</cp:lastPrinted>
  <dcterms:created xsi:type="dcterms:W3CDTF">2026-04-23T08:58:00Z</dcterms:created>
  <dcterms:modified xsi:type="dcterms:W3CDTF">2026-04-23T09:58:00Z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0x01010091145D0D50E67D49A9B618A9E543A44B</vt:lpwstr>
  </property>
  <property fmtid="{D5CDD505-2E9C-101B-9397-08002B2CF9AE}" pid="4" name="MediaServiceImageTags">
    <vt:lpwstr/>
  </property>
</Properties>
</file>