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8900" w14:textId="3A48E70B" w:rsidR="00DB45B3" w:rsidRPr="0037245B" w:rsidRDefault="00DB45B3" w:rsidP="0037245B">
      <w:pPr>
        <w:pStyle w:val="p1"/>
        <w:shd w:val="clear" w:color="auto" w:fill="FFFFFF"/>
        <w:spacing w:before="0" w:beforeAutospacing="0" w:after="0" w:afterAutospacing="0" w:line="480" w:lineRule="auto"/>
        <w:jc w:val="center"/>
        <w:rPr>
          <w:rStyle w:val="s1"/>
          <w:b/>
          <w:color w:val="000000"/>
          <w:u w:val="single"/>
        </w:rPr>
      </w:pPr>
      <w:r w:rsidRPr="0037245B">
        <w:rPr>
          <w:rStyle w:val="s1"/>
          <w:b/>
          <w:color w:val="000000"/>
          <w:u w:val="single"/>
        </w:rPr>
        <w:t>Guidance for patients with diabetes i</w:t>
      </w:r>
      <w:r w:rsidR="0037245B">
        <w:rPr>
          <w:rStyle w:val="s1"/>
          <w:b/>
          <w:color w:val="000000"/>
          <w:u w:val="single"/>
        </w:rPr>
        <w:t xml:space="preserve">nsipidus in the era of </w:t>
      </w:r>
      <w:proofErr w:type="spellStart"/>
      <w:r w:rsidR="0037245B">
        <w:rPr>
          <w:rStyle w:val="s1"/>
          <w:b/>
          <w:color w:val="000000"/>
          <w:u w:val="single"/>
        </w:rPr>
        <w:t>Covid</w:t>
      </w:r>
      <w:proofErr w:type="spellEnd"/>
      <w:r w:rsidR="0037245B">
        <w:rPr>
          <w:rStyle w:val="s1"/>
          <w:b/>
          <w:color w:val="000000"/>
          <w:u w:val="single"/>
        </w:rPr>
        <w:t xml:space="preserve"> 19</w:t>
      </w:r>
    </w:p>
    <w:p w14:paraId="01887269" w14:textId="77777777" w:rsidR="00DD695E" w:rsidRPr="0037245B" w:rsidRDefault="00DD695E" w:rsidP="0037245B">
      <w:pPr>
        <w:pStyle w:val="p1"/>
        <w:shd w:val="clear" w:color="auto" w:fill="FFFFFF"/>
        <w:spacing w:before="0" w:beforeAutospacing="0" w:after="0" w:afterAutospacing="0"/>
        <w:rPr>
          <w:rStyle w:val="s1"/>
          <w:color w:val="000000"/>
        </w:rPr>
      </w:pPr>
      <w:r w:rsidRPr="0037245B">
        <w:rPr>
          <w:rStyle w:val="s1"/>
          <w:color w:val="000000"/>
        </w:rPr>
        <w:t>Wass J, Department of Endocrinology, Oxford Centre for Diabetes, Endocrinology and Metabolism, Churchill Hospital, Oxford</w:t>
      </w:r>
    </w:p>
    <w:p w14:paraId="6A99DC77" w14:textId="39F7ACCF" w:rsidR="00DB45B3" w:rsidRPr="0037245B" w:rsidRDefault="00DB45B3" w:rsidP="0037245B">
      <w:pPr>
        <w:pStyle w:val="p1"/>
        <w:shd w:val="clear" w:color="auto" w:fill="FFFFFF"/>
        <w:spacing w:before="0" w:beforeAutospacing="0" w:after="0" w:afterAutospacing="0"/>
        <w:rPr>
          <w:rStyle w:val="s1"/>
          <w:color w:val="000000"/>
        </w:rPr>
      </w:pPr>
      <w:r w:rsidRPr="0037245B">
        <w:rPr>
          <w:rStyle w:val="s1"/>
          <w:color w:val="000000"/>
        </w:rPr>
        <w:t>Baldeweg</w:t>
      </w:r>
      <w:r w:rsidR="00A3438A" w:rsidRPr="0037245B">
        <w:rPr>
          <w:rStyle w:val="s1"/>
          <w:color w:val="000000"/>
        </w:rPr>
        <w:t xml:space="preserve"> S</w:t>
      </w:r>
      <w:r w:rsidR="001B0642" w:rsidRPr="0037245B">
        <w:rPr>
          <w:rStyle w:val="s1"/>
          <w:color w:val="000000"/>
        </w:rPr>
        <w:t xml:space="preserve"> E</w:t>
      </w:r>
      <w:r w:rsidR="00A3438A" w:rsidRPr="0037245B">
        <w:rPr>
          <w:rStyle w:val="s1"/>
          <w:color w:val="000000"/>
        </w:rPr>
        <w:t>, Consultant Endocrinology UC</w:t>
      </w:r>
      <w:r w:rsidR="001B0642" w:rsidRPr="0037245B">
        <w:rPr>
          <w:rStyle w:val="s1"/>
          <w:color w:val="000000"/>
        </w:rPr>
        <w:t>L</w:t>
      </w:r>
      <w:r w:rsidR="0037245B">
        <w:rPr>
          <w:rStyle w:val="s1"/>
          <w:color w:val="000000"/>
        </w:rPr>
        <w:t>H, Chair of the Clinical C</w:t>
      </w:r>
      <w:r w:rsidR="00A3438A" w:rsidRPr="0037245B">
        <w:rPr>
          <w:rStyle w:val="s1"/>
          <w:color w:val="000000"/>
        </w:rPr>
        <w:t>ommittee Society for Endocrinology</w:t>
      </w:r>
    </w:p>
    <w:p w14:paraId="2BABB586" w14:textId="77777777" w:rsidR="00DB45B3" w:rsidRPr="0037245B" w:rsidRDefault="00DB45B3" w:rsidP="00DD695E">
      <w:pPr>
        <w:pStyle w:val="p1"/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</w:p>
    <w:p w14:paraId="19D469CA" w14:textId="04EB273B" w:rsidR="0037245B" w:rsidRDefault="00DB45B3" w:rsidP="00DD695E">
      <w:pPr>
        <w:pStyle w:val="p1"/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lastRenderedPageBreak/>
        <w:t>This guidance is for patients with e</w:t>
      </w:r>
      <w:r w:rsidR="00DD695E" w:rsidRPr="0037245B">
        <w:rPr>
          <w:rStyle w:val="s1"/>
          <w:color w:val="000000"/>
        </w:rPr>
        <w:t xml:space="preserve">stablished diabetes insipidus. </w:t>
      </w:r>
    </w:p>
    <w:p w14:paraId="4C4CA26D" w14:textId="77777777" w:rsidR="0037245B" w:rsidRPr="0037245B" w:rsidRDefault="0037245B" w:rsidP="00DD695E">
      <w:pPr>
        <w:pStyle w:val="p1"/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</w:p>
    <w:p w14:paraId="5DD333E0" w14:textId="77777777" w:rsidR="00DB45B3" w:rsidRPr="0037245B" w:rsidRDefault="00DB45B3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 xml:space="preserve">It is important for patients to have clarity on their diagnosis.  Severe outcomes can happen if doses of DDAVP are omitted. </w:t>
      </w:r>
    </w:p>
    <w:p w14:paraId="0A79EE9F" w14:textId="77777777" w:rsidR="00DB45B3" w:rsidRPr="0037245B" w:rsidRDefault="00DB45B3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>The name ‘diabetes insipidus’ is important and clarity of what this means particularly to the in</w:t>
      </w:r>
      <w:r w:rsidRPr="0037245B">
        <w:rPr>
          <w:rStyle w:val="s1"/>
          <w:color w:val="000000"/>
        </w:rPr>
        <w:lastRenderedPageBreak/>
        <w:t xml:space="preserve">itial medical staff admitting the patient is essential. It must not be confused with diabetes mellitus. </w:t>
      </w:r>
    </w:p>
    <w:p w14:paraId="02C3FFDD" w14:textId="77777777" w:rsidR="00DB45B3" w:rsidRPr="0037245B" w:rsidRDefault="00DB45B3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 xml:space="preserve">In patients with diabetes insipidus it is not more easy catch Covid 19.  However there is a more serious risk of sodium problems if Covid 19 is diagnosed in patients with diabetes insipidus.  </w:t>
      </w:r>
    </w:p>
    <w:p w14:paraId="343B7A4E" w14:textId="77777777" w:rsidR="00DB45B3" w:rsidRPr="0037245B" w:rsidRDefault="00DB45B3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 xml:space="preserve">Patients should ensure that they have adequate supplies of their DDAVP </w:t>
      </w:r>
      <w:r w:rsidR="00A3438A" w:rsidRPr="0037245B">
        <w:rPr>
          <w:rStyle w:val="s1"/>
          <w:color w:val="000000"/>
        </w:rPr>
        <w:t xml:space="preserve">- </w:t>
      </w:r>
      <w:r w:rsidRPr="0037245B">
        <w:rPr>
          <w:rStyle w:val="s1"/>
          <w:color w:val="000000"/>
        </w:rPr>
        <w:t xml:space="preserve">six weeks spare. </w:t>
      </w:r>
    </w:p>
    <w:p w14:paraId="68CFE4F1" w14:textId="77777777" w:rsidR="00DB45B3" w:rsidRPr="0037245B" w:rsidRDefault="00DB45B3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lastRenderedPageBreak/>
        <w:t xml:space="preserve">Occasionally the nasal spray will need to be changed to oral if nasal symptoms occur. DDAVP is available as tablets, intranasal, sublingual and </w:t>
      </w:r>
      <w:r w:rsidR="00DD695E" w:rsidRPr="0037245B">
        <w:rPr>
          <w:rStyle w:val="s1"/>
          <w:color w:val="000000"/>
        </w:rPr>
        <w:t>intramuscular injection</w:t>
      </w:r>
      <w:r w:rsidRPr="0037245B">
        <w:rPr>
          <w:rStyle w:val="s1"/>
          <w:color w:val="000000"/>
        </w:rPr>
        <w:t xml:space="preserve">.  </w:t>
      </w:r>
    </w:p>
    <w:p w14:paraId="0A8EE3E5" w14:textId="77777777" w:rsidR="00DB45B3" w:rsidRPr="0037245B" w:rsidRDefault="00DB45B3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 xml:space="preserve">If a patient catches Covid 19 there is a greater risk of dehydration because of increased fluid requirements and of pulmonary oedema because of the effects that Covid 19 can have on the lungs. </w:t>
      </w:r>
    </w:p>
    <w:p w14:paraId="26C982B6" w14:textId="77777777" w:rsidR="00DB45B3" w:rsidRPr="0037245B" w:rsidRDefault="00DD695E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lastRenderedPageBreak/>
        <w:t>Patients</w:t>
      </w:r>
      <w:r w:rsidR="00DB45B3" w:rsidRPr="0037245B">
        <w:rPr>
          <w:rStyle w:val="s1"/>
          <w:color w:val="000000"/>
        </w:rPr>
        <w:t xml:space="preserve"> </w:t>
      </w:r>
      <w:r w:rsidRPr="0037245B">
        <w:rPr>
          <w:rStyle w:val="s1"/>
          <w:color w:val="000000"/>
        </w:rPr>
        <w:t xml:space="preserve">with cortisol deficiency in association with their diabetes insipidus are more prone to get into problems.  </w:t>
      </w:r>
    </w:p>
    <w:p w14:paraId="1BA854A4" w14:textId="77777777" w:rsidR="00A3438A" w:rsidRPr="0037245B" w:rsidRDefault="00DB45B3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 xml:space="preserve">As </w:t>
      </w:r>
      <w:r w:rsidR="00A3438A" w:rsidRPr="0037245B">
        <w:rPr>
          <w:rStyle w:val="s1"/>
          <w:color w:val="000000"/>
        </w:rPr>
        <w:t>outpatients th</w:t>
      </w:r>
      <w:r w:rsidR="00DD695E" w:rsidRPr="0037245B">
        <w:rPr>
          <w:rStyle w:val="s1"/>
          <w:color w:val="000000"/>
        </w:rPr>
        <w:t>irst remain</w:t>
      </w:r>
      <w:r w:rsidR="00A3438A" w:rsidRPr="0037245B">
        <w:rPr>
          <w:rStyle w:val="s1"/>
          <w:color w:val="000000"/>
        </w:rPr>
        <w:t>s</w:t>
      </w:r>
      <w:r w:rsidRPr="0037245B">
        <w:rPr>
          <w:rStyle w:val="s1"/>
          <w:color w:val="000000"/>
        </w:rPr>
        <w:t xml:space="preserve"> the paramount symptom and </w:t>
      </w:r>
      <w:r w:rsidR="00DD695E" w:rsidRPr="0037245B">
        <w:rPr>
          <w:rStyle w:val="s1"/>
          <w:color w:val="000000"/>
        </w:rPr>
        <w:t>patients</w:t>
      </w:r>
      <w:r w:rsidRPr="0037245B">
        <w:rPr>
          <w:rStyle w:val="s1"/>
          <w:color w:val="000000"/>
        </w:rPr>
        <w:t xml:space="preserve"> are otherwise well during the </w:t>
      </w:r>
      <w:r w:rsidR="00DD695E" w:rsidRPr="0037245B">
        <w:rPr>
          <w:rStyle w:val="s1"/>
          <w:color w:val="000000"/>
        </w:rPr>
        <w:t>Covid</w:t>
      </w:r>
      <w:r w:rsidRPr="0037245B">
        <w:rPr>
          <w:rStyle w:val="s1"/>
          <w:color w:val="000000"/>
        </w:rPr>
        <w:t xml:space="preserve"> 19 crisis</w:t>
      </w:r>
      <w:r w:rsidR="00A3438A" w:rsidRPr="0037245B">
        <w:rPr>
          <w:rStyle w:val="s1"/>
          <w:color w:val="000000"/>
        </w:rPr>
        <w:t>.</w:t>
      </w:r>
    </w:p>
    <w:p w14:paraId="23C3C6DC" w14:textId="77777777" w:rsidR="00DD695E" w:rsidRPr="0037245B" w:rsidRDefault="00DB45B3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 xml:space="preserve">In patients who don't have a sense of </w:t>
      </w:r>
      <w:r w:rsidR="00DD695E" w:rsidRPr="0037245B">
        <w:rPr>
          <w:rStyle w:val="s1"/>
          <w:color w:val="000000"/>
        </w:rPr>
        <w:t>thirst</w:t>
      </w:r>
      <w:r w:rsidRPr="0037245B">
        <w:rPr>
          <w:rStyle w:val="s1"/>
          <w:color w:val="000000"/>
        </w:rPr>
        <w:t xml:space="preserve"> this is more complicated and regular prescriptions of </w:t>
      </w:r>
      <w:r w:rsidR="00A3438A" w:rsidRPr="0037245B">
        <w:rPr>
          <w:rStyle w:val="s1"/>
          <w:color w:val="000000"/>
        </w:rPr>
        <w:t>DDAVP are important.  A</w:t>
      </w:r>
      <w:r w:rsidRPr="0037245B">
        <w:rPr>
          <w:rStyle w:val="s1"/>
          <w:color w:val="000000"/>
        </w:rPr>
        <w:t xml:space="preserve"> constant fluid intake daily and regular weighing is important</w:t>
      </w:r>
      <w:r w:rsidR="00DD695E" w:rsidRPr="0037245B">
        <w:rPr>
          <w:rStyle w:val="s1"/>
          <w:color w:val="000000"/>
        </w:rPr>
        <w:t>.</w:t>
      </w:r>
    </w:p>
    <w:p w14:paraId="28B0B100" w14:textId="77777777" w:rsidR="00DD695E" w:rsidRPr="0037245B" w:rsidRDefault="00DD695E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lastRenderedPageBreak/>
        <w:t>G</w:t>
      </w:r>
      <w:r w:rsidR="00DB45B3" w:rsidRPr="0037245B">
        <w:rPr>
          <w:rStyle w:val="s1"/>
          <w:color w:val="000000"/>
        </w:rPr>
        <w:t>enerally in patients who are otherwise well during this crisis</w:t>
      </w:r>
      <w:r w:rsidRPr="0037245B">
        <w:rPr>
          <w:rStyle w:val="s1"/>
          <w:color w:val="000000"/>
        </w:rPr>
        <w:t>, it</w:t>
      </w:r>
      <w:r w:rsidR="00DB45B3" w:rsidRPr="0037245B">
        <w:rPr>
          <w:rStyle w:val="s1"/>
          <w:color w:val="000000"/>
        </w:rPr>
        <w:t xml:space="preserve"> is a good idea to </w:t>
      </w:r>
      <w:r w:rsidRPr="0037245B">
        <w:rPr>
          <w:rStyle w:val="s1"/>
          <w:color w:val="000000"/>
        </w:rPr>
        <w:t xml:space="preserve">omit </w:t>
      </w:r>
      <w:r w:rsidR="00DB45B3" w:rsidRPr="0037245B">
        <w:rPr>
          <w:rStyle w:val="s1"/>
          <w:color w:val="000000"/>
        </w:rPr>
        <w:t xml:space="preserve">a dose </w:t>
      </w:r>
      <w:r w:rsidRPr="0037245B">
        <w:rPr>
          <w:rStyle w:val="s1"/>
          <w:color w:val="000000"/>
        </w:rPr>
        <w:t xml:space="preserve">per week </w:t>
      </w:r>
      <w:r w:rsidR="00DB45B3" w:rsidRPr="0037245B">
        <w:rPr>
          <w:rStyle w:val="s1"/>
          <w:color w:val="000000"/>
        </w:rPr>
        <w:t>to make sure that the sodium does not bec</w:t>
      </w:r>
      <w:r w:rsidRPr="0037245B">
        <w:rPr>
          <w:rStyle w:val="s1"/>
          <w:color w:val="000000"/>
        </w:rPr>
        <w:t>ome too low and the patient</w:t>
      </w:r>
      <w:r w:rsidR="00A3438A" w:rsidRPr="0037245B">
        <w:rPr>
          <w:rStyle w:val="s1"/>
          <w:color w:val="000000"/>
        </w:rPr>
        <w:t xml:space="preserve"> fluid overload</w:t>
      </w:r>
      <w:r w:rsidR="00DB45B3" w:rsidRPr="0037245B">
        <w:rPr>
          <w:rStyle w:val="s1"/>
          <w:color w:val="000000"/>
        </w:rPr>
        <w:t>.</w:t>
      </w:r>
    </w:p>
    <w:p w14:paraId="1D8326FE" w14:textId="77777777" w:rsidR="00DD695E" w:rsidRPr="0037245B" w:rsidRDefault="00DD695E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 xml:space="preserve">There should </w:t>
      </w:r>
      <w:r w:rsidR="00DB45B3" w:rsidRPr="0037245B">
        <w:rPr>
          <w:rStyle w:val="s1"/>
          <w:color w:val="000000"/>
        </w:rPr>
        <w:t xml:space="preserve">be an alert system </w:t>
      </w:r>
      <w:r w:rsidRPr="0037245B">
        <w:rPr>
          <w:rStyle w:val="s1"/>
          <w:color w:val="000000"/>
        </w:rPr>
        <w:t>for</w:t>
      </w:r>
      <w:r w:rsidR="00DB45B3" w:rsidRPr="0037245B">
        <w:rPr>
          <w:rStyle w:val="s1"/>
          <w:color w:val="000000"/>
        </w:rPr>
        <w:t xml:space="preserve"> patients with diabetes </w:t>
      </w:r>
      <w:r w:rsidRPr="0037245B">
        <w:rPr>
          <w:rStyle w:val="s1"/>
          <w:color w:val="000000"/>
        </w:rPr>
        <w:t xml:space="preserve">insipidus </w:t>
      </w:r>
      <w:r w:rsidR="00DB45B3" w:rsidRPr="0037245B">
        <w:rPr>
          <w:rStyle w:val="s1"/>
          <w:color w:val="000000"/>
        </w:rPr>
        <w:t>when they come into hospital.</w:t>
      </w:r>
    </w:p>
    <w:p w14:paraId="4B7B9785" w14:textId="574CF6CC" w:rsidR="00DD695E" w:rsidRPr="0037245B" w:rsidRDefault="00DB45B3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 xml:space="preserve">It is essential that an endocrinologist is contacted when the patient with diabetes insipidus </w:t>
      </w:r>
      <w:r w:rsidRPr="0037245B">
        <w:rPr>
          <w:rStyle w:val="s1"/>
          <w:color w:val="000000"/>
        </w:rPr>
        <w:lastRenderedPageBreak/>
        <w:t>comes in</w:t>
      </w:r>
      <w:r w:rsidR="001B0642" w:rsidRPr="0037245B">
        <w:rPr>
          <w:rStyle w:val="s1"/>
          <w:color w:val="000000"/>
        </w:rPr>
        <w:t>to hospital</w:t>
      </w:r>
      <w:r w:rsidRPr="0037245B">
        <w:rPr>
          <w:rStyle w:val="s1"/>
          <w:color w:val="000000"/>
        </w:rPr>
        <w:t xml:space="preserve"> for careful monitoring of the diabetes insipidus. Every patient with diabetes insipidus </w:t>
      </w:r>
      <w:r w:rsidR="00DD695E" w:rsidRPr="0037245B">
        <w:rPr>
          <w:rStyle w:val="s1"/>
          <w:color w:val="000000"/>
        </w:rPr>
        <w:t xml:space="preserve">who </w:t>
      </w:r>
      <w:r w:rsidRPr="0037245B">
        <w:rPr>
          <w:rStyle w:val="s1"/>
          <w:color w:val="000000"/>
        </w:rPr>
        <w:t xml:space="preserve">comes into hospital should be under the care or joint </w:t>
      </w:r>
      <w:r w:rsidR="00DD695E" w:rsidRPr="0037245B">
        <w:rPr>
          <w:rStyle w:val="s1"/>
          <w:color w:val="000000"/>
        </w:rPr>
        <w:t>care</w:t>
      </w:r>
      <w:r w:rsidRPr="0037245B">
        <w:rPr>
          <w:rStyle w:val="s1"/>
          <w:color w:val="000000"/>
        </w:rPr>
        <w:t xml:space="preserve"> with an endocrinologist.</w:t>
      </w:r>
    </w:p>
    <w:p w14:paraId="5F709A76" w14:textId="484434F2" w:rsidR="00DD695E" w:rsidRPr="0037245B" w:rsidRDefault="00DD695E" w:rsidP="001B0642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>Fo</w:t>
      </w:r>
      <w:r w:rsidR="00DB45B3" w:rsidRPr="0037245B">
        <w:rPr>
          <w:rStyle w:val="s1"/>
          <w:color w:val="000000"/>
        </w:rPr>
        <w:t xml:space="preserve">r those patients who are orientated they need access to water and then </w:t>
      </w:r>
      <w:r w:rsidR="001B0642" w:rsidRPr="0037245B">
        <w:rPr>
          <w:rStyle w:val="s1"/>
          <w:color w:val="000000"/>
        </w:rPr>
        <w:t xml:space="preserve">their </w:t>
      </w:r>
      <w:r w:rsidR="00DB45B3" w:rsidRPr="0037245B">
        <w:rPr>
          <w:rStyle w:val="s1"/>
          <w:color w:val="000000"/>
        </w:rPr>
        <w:t>normal DDAVP</w:t>
      </w:r>
      <w:r w:rsidR="001B0642" w:rsidRPr="0037245B">
        <w:rPr>
          <w:rStyle w:val="s1"/>
          <w:color w:val="000000"/>
        </w:rPr>
        <w:t xml:space="preserve"> dose. </w:t>
      </w:r>
      <w:r w:rsidR="00DB45B3" w:rsidRPr="0037245B">
        <w:rPr>
          <w:rStyle w:val="s1"/>
          <w:color w:val="000000"/>
        </w:rPr>
        <w:t xml:space="preserve"> The </w:t>
      </w:r>
      <w:r w:rsidRPr="0037245B">
        <w:rPr>
          <w:rStyle w:val="s1"/>
          <w:color w:val="000000"/>
        </w:rPr>
        <w:t>sodium</w:t>
      </w:r>
      <w:r w:rsidR="00DB45B3" w:rsidRPr="0037245B">
        <w:rPr>
          <w:rStyle w:val="s1"/>
          <w:color w:val="000000"/>
        </w:rPr>
        <w:t xml:space="preserve"> should be checked. As above it is good idea to </w:t>
      </w:r>
      <w:r w:rsidRPr="0037245B">
        <w:rPr>
          <w:rStyle w:val="s1"/>
          <w:color w:val="000000"/>
        </w:rPr>
        <w:t xml:space="preserve">omit a dose </w:t>
      </w:r>
      <w:r w:rsidR="00DB45B3" w:rsidRPr="0037245B">
        <w:rPr>
          <w:rStyle w:val="s1"/>
          <w:color w:val="000000"/>
        </w:rPr>
        <w:t xml:space="preserve">per </w:t>
      </w:r>
      <w:r w:rsidR="00DB45B3" w:rsidRPr="0037245B">
        <w:rPr>
          <w:rStyle w:val="s1"/>
          <w:color w:val="000000"/>
        </w:rPr>
        <w:lastRenderedPageBreak/>
        <w:t>week. The weight should be regularly monitored.</w:t>
      </w:r>
    </w:p>
    <w:p w14:paraId="7DE29634" w14:textId="3A6C85AA" w:rsidR="00DD695E" w:rsidRPr="0037245B" w:rsidRDefault="00DB45B3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 xml:space="preserve">In patients who are </w:t>
      </w:r>
      <w:r w:rsidR="00DD695E" w:rsidRPr="0037245B">
        <w:rPr>
          <w:rStyle w:val="s1"/>
          <w:color w:val="000000"/>
        </w:rPr>
        <w:t>un</w:t>
      </w:r>
      <w:r w:rsidRPr="0037245B">
        <w:rPr>
          <w:rStyle w:val="s1"/>
          <w:color w:val="000000"/>
        </w:rPr>
        <w:t xml:space="preserve">conscious </w:t>
      </w:r>
      <w:r w:rsidR="001B0642" w:rsidRPr="0037245B">
        <w:rPr>
          <w:rStyle w:val="s1"/>
          <w:color w:val="000000"/>
        </w:rPr>
        <w:t xml:space="preserve">at least </w:t>
      </w:r>
      <w:r w:rsidRPr="0037245B">
        <w:rPr>
          <w:rStyle w:val="s1"/>
          <w:color w:val="000000"/>
        </w:rPr>
        <w:t xml:space="preserve">12 hourly </w:t>
      </w:r>
      <w:r w:rsidR="00DD695E" w:rsidRPr="0037245B">
        <w:rPr>
          <w:rStyle w:val="s1"/>
          <w:color w:val="000000"/>
        </w:rPr>
        <w:t>assessments</w:t>
      </w:r>
      <w:r w:rsidR="001B0642" w:rsidRPr="0037245B">
        <w:rPr>
          <w:rStyle w:val="s1"/>
          <w:color w:val="000000"/>
        </w:rPr>
        <w:t xml:space="preserve"> of r</w:t>
      </w:r>
      <w:r w:rsidR="00C551F6" w:rsidRPr="0037245B">
        <w:rPr>
          <w:rStyle w:val="s1"/>
          <w:color w:val="000000"/>
        </w:rPr>
        <w:t>enal function and fluid balance</w:t>
      </w:r>
      <w:r w:rsidRPr="0037245B">
        <w:rPr>
          <w:rStyle w:val="s1"/>
          <w:color w:val="000000"/>
        </w:rPr>
        <w:t xml:space="preserve"> is important because rapid dehydration can occur</w:t>
      </w:r>
      <w:r w:rsidR="00DD695E" w:rsidRPr="0037245B">
        <w:rPr>
          <w:rStyle w:val="s1"/>
          <w:color w:val="000000"/>
        </w:rPr>
        <w:t>.</w:t>
      </w:r>
    </w:p>
    <w:p w14:paraId="78A933F6" w14:textId="1FF3D8B3" w:rsidR="00DD695E" w:rsidRPr="0037245B" w:rsidRDefault="00DD695E" w:rsidP="00DD695E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s1"/>
          <w:color w:val="000000"/>
        </w:rPr>
      </w:pPr>
      <w:r w:rsidRPr="0037245B">
        <w:rPr>
          <w:rStyle w:val="s1"/>
          <w:color w:val="000000"/>
        </w:rPr>
        <w:t xml:space="preserve">In patients who are </w:t>
      </w:r>
      <w:r w:rsidR="00DB45B3" w:rsidRPr="0037245B">
        <w:rPr>
          <w:rStyle w:val="s1"/>
          <w:color w:val="000000"/>
        </w:rPr>
        <w:t xml:space="preserve">significantly unwell sodium </w:t>
      </w:r>
      <w:r w:rsidRPr="0037245B">
        <w:rPr>
          <w:rStyle w:val="s1"/>
          <w:color w:val="000000"/>
        </w:rPr>
        <w:t xml:space="preserve">and </w:t>
      </w:r>
      <w:r w:rsidR="00DB45B3" w:rsidRPr="0037245B">
        <w:rPr>
          <w:rStyle w:val="s1"/>
          <w:color w:val="000000"/>
        </w:rPr>
        <w:t>renal function should be measured. Management should be a</w:t>
      </w:r>
      <w:r w:rsidRPr="0037245B">
        <w:rPr>
          <w:rStyle w:val="s1"/>
          <w:color w:val="000000"/>
        </w:rPr>
        <w:t>s a</w:t>
      </w:r>
      <w:r w:rsidR="00DB45B3" w:rsidRPr="0037245B">
        <w:rPr>
          <w:rStyle w:val="s1"/>
          <w:color w:val="000000"/>
        </w:rPr>
        <w:t xml:space="preserve"> medical emergency with </w:t>
      </w:r>
      <w:r w:rsidRPr="0037245B">
        <w:rPr>
          <w:rStyle w:val="s1"/>
          <w:color w:val="000000"/>
        </w:rPr>
        <w:t>sodium</w:t>
      </w:r>
      <w:r w:rsidR="001B0642" w:rsidRPr="0037245B">
        <w:rPr>
          <w:rStyle w:val="s1"/>
          <w:color w:val="000000"/>
        </w:rPr>
        <w:t xml:space="preserve"> levels </w:t>
      </w:r>
      <w:r w:rsidRPr="0037245B">
        <w:rPr>
          <w:rStyle w:val="s1"/>
          <w:color w:val="000000"/>
        </w:rPr>
        <w:t xml:space="preserve">measured </w:t>
      </w:r>
      <w:r w:rsidR="00DB45B3" w:rsidRPr="0037245B">
        <w:rPr>
          <w:rStyle w:val="s1"/>
          <w:color w:val="000000"/>
        </w:rPr>
        <w:t xml:space="preserve">every four hours. </w:t>
      </w:r>
      <w:r w:rsidR="00DB45B3" w:rsidRPr="0037245B">
        <w:rPr>
          <w:rStyle w:val="s1"/>
          <w:color w:val="000000"/>
        </w:rPr>
        <w:lastRenderedPageBreak/>
        <w:t xml:space="preserve">Usually intravenous or intramuscular DDAVP is given. </w:t>
      </w:r>
    </w:p>
    <w:p w14:paraId="0E3B53F0" w14:textId="77777777" w:rsidR="00DD695E" w:rsidRPr="0037245B" w:rsidRDefault="00DD695E" w:rsidP="00DD695E">
      <w:pPr>
        <w:pStyle w:val="p1"/>
        <w:shd w:val="clear" w:color="auto" w:fill="FFFFFF"/>
        <w:spacing w:before="0" w:beforeAutospacing="0" w:after="0" w:afterAutospacing="0" w:line="480" w:lineRule="auto"/>
        <w:ind w:left="720"/>
        <w:rPr>
          <w:rStyle w:val="s1"/>
          <w:color w:val="000000"/>
        </w:rPr>
      </w:pPr>
    </w:p>
    <w:p w14:paraId="150FE380" w14:textId="77777777" w:rsidR="00DD695E" w:rsidRPr="0037245B" w:rsidRDefault="0037245B" w:rsidP="00DD695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5" w:tooltip="Endocrine connections." w:history="1">
        <w:r w:rsidR="00DD695E" w:rsidRPr="0037245B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  <w:lang w:eastAsia="en-GB"/>
          </w:rPr>
          <w:t>Endocr Connect.</w:t>
        </w:r>
      </w:hyperlink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2018 Jul</w:t>
      </w:r>
      <w:proofErr w:type="gramStart"/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;7</w:t>
      </w:r>
      <w:proofErr w:type="gramEnd"/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(7):G8-G11. </w:t>
      </w:r>
      <w:proofErr w:type="gramStart"/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doi</w:t>
      </w:r>
      <w:proofErr w:type="gramEnd"/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10.1530/EC-18-0154.  </w:t>
      </w:r>
      <w:r w:rsidR="00DD695E" w:rsidRPr="003724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SOCIETY FOR ENDOCRINOLOGY CLINICAL GUIDANCE: Inpatient management of cranial diabetes insipidus. </w:t>
      </w:r>
      <w:hyperlink r:id="rId6" w:history="1">
        <w:r w:rsidR="00DD695E" w:rsidRPr="0037245B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  <w:lang w:eastAsia="en-GB"/>
          </w:rPr>
          <w:t>Baldeweg SE</w:t>
        </w:r>
      </w:hyperlink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  <w:hyperlink r:id="rId7" w:history="1">
        <w:r w:rsidR="00DD695E" w:rsidRPr="0037245B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  <w:lang w:eastAsia="en-GB"/>
          </w:rPr>
          <w:t>Ball S</w:t>
        </w:r>
      </w:hyperlink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  <w:hyperlink r:id="rId8" w:history="1">
        <w:r w:rsidR="00DD695E" w:rsidRPr="0037245B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  <w:lang w:eastAsia="en-GB"/>
          </w:rPr>
          <w:t>Brooke A</w:t>
        </w:r>
      </w:hyperlink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  <w:hyperlink r:id="rId9" w:history="1">
        <w:r w:rsidR="00DD695E" w:rsidRPr="0037245B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  <w:lang w:eastAsia="en-GB"/>
          </w:rPr>
          <w:t>Gleeson HK</w:t>
        </w:r>
      </w:hyperlink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</w:t>
      </w:r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  <w:hyperlink r:id="rId10" w:history="1">
        <w:r w:rsidR="00DD695E" w:rsidRPr="0037245B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  <w:lang w:eastAsia="en-GB"/>
          </w:rPr>
          <w:t>Levy MJ</w:t>
        </w:r>
      </w:hyperlink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</w:t>
      </w:r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  <w:hyperlink r:id="rId11" w:history="1">
        <w:r w:rsidR="00DD695E" w:rsidRPr="0037245B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  <w:lang w:eastAsia="en-GB"/>
          </w:rPr>
          <w:t>Prentice M</w:t>
        </w:r>
      </w:hyperlink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6</w:t>
      </w:r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  <w:hyperlink r:id="rId12" w:history="1">
        <w:r w:rsidR="00DD695E" w:rsidRPr="0037245B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  <w:lang w:eastAsia="en-GB"/>
          </w:rPr>
          <w:t>Wass J</w:t>
        </w:r>
      </w:hyperlink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7</w:t>
      </w:r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 </w:t>
      </w:r>
      <w:hyperlink r:id="rId13" w:history="1">
        <w:r w:rsidR="00DD695E" w:rsidRPr="0037245B">
          <w:rPr>
            <w:rFonts w:ascii="Times New Roman" w:eastAsia="Times New Roman" w:hAnsi="Times New Roman" w:cs="Times New Roman"/>
            <w:color w:val="660066"/>
            <w:sz w:val="24"/>
            <w:szCs w:val="24"/>
            <w:u w:val="single"/>
            <w:lang w:eastAsia="en-GB"/>
          </w:rPr>
          <w:t>Society for Endocrinology Clinical Committee</w:t>
        </w:r>
      </w:hyperlink>
      <w:r w:rsidR="00DD695E" w:rsidRPr="003724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D9759A7" w14:textId="77777777" w:rsidR="00DD695E" w:rsidRPr="0037245B" w:rsidRDefault="00DD695E" w:rsidP="00DD695E">
      <w:pPr>
        <w:pStyle w:val="p1"/>
        <w:shd w:val="clear" w:color="auto" w:fill="FFFFFF"/>
        <w:spacing w:before="0" w:beforeAutospacing="0" w:after="0" w:afterAutospacing="0" w:line="480" w:lineRule="auto"/>
        <w:ind w:left="720"/>
        <w:rPr>
          <w:rStyle w:val="s1"/>
          <w:color w:val="000000"/>
        </w:rPr>
      </w:pPr>
    </w:p>
    <w:p w14:paraId="7359B42D" w14:textId="2ADE6A99" w:rsidR="00DD695E" w:rsidRPr="0037245B" w:rsidRDefault="00DB45B3" w:rsidP="0037245B">
      <w:pPr>
        <w:pStyle w:val="p1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37245B">
        <w:rPr>
          <w:rStyle w:val="s1"/>
          <w:color w:val="000000"/>
        </w:rPr>
        <w:t xml:space="preserve">Christ Crane European Journal of </w:t>
      </w:r>
      <w:r w:rsidR="0037245B" w:rsidRPr="0037245B">
        <w:rPr>
          <w:rStyle w:val="s1"/>
          <w:color w:val="000000"/>
        </w:rPr>
        <w:t>Endocrinology,</w:t>
      </w:r>
      <w:r w:rsidR="00A3438A" w:rsidRPr="0037245B">
        <w:rPr>
          <w:rStyle w:val="s1"/>
          <w:color w:val="000000"/>
        </w:rPr>
        <w:t xml:space="preserve"> In Press </w:t>
      </w:r>
      <w:bookmarkStart w:id="0" w:name="_GoBack"/>
      <w:bookmarkEnd w:id="0"/>
    </w:p>
    <w:sectPr w:rsidR="00DD695E" w:rsidRPr="00372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02763"/>
    <w:multiLevelType w:val="hybridMultilevel"/>
    <w:tmpl w:val="218C791C"/>
    <w:lvl w:ilvl="0" w:tplc="BBCE6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3"/>
    <w:rsid w:val="00000F48"/>
    <w:rsid w:val="00006772"/>
    <w:rsid w:val="00006B90"/>
    <w:rsid w:val="000072C3"/>
    <w:rsid w:val="00007735"/>
    <w:rsid w:val="00007C54"/>
    <w:rsid w:val="0001348F"/>
    <w:rsid w:val="00015592"/>
    <w:rsid w:val="0001597A"/>
    <w:rsid w:val="000170C6"/>
    <w:rsid w:val="000173E6"/>
    <w:rsid w:val="00017ED6"/>
    <w:rsid w:val="00020835"/>
    <w:rsid w:val="00022A93"/>
    <w:rsid w:val="00024DAA"/>
    <w:rsid w:val="00025F9A"/>
    <w:rsid w:val="00026F49"/>
    <w:rsid w:val="00027B7A"/>
    <w:rsid w:val="000308E4"/>
    <w:rsid w:val="00030F96"/>
    <w:rsid w:val="00031ED4"/>
    <w:rsid w:val="000327F2"/>
    <w:rsid w:val="00034CCF"/>
    <w:rsid w:val="0003551B"/>
    <w:rsid w:val="0003635D"/>
    <w:rsid w:val="000364C3"/>
    <w:rsid w:val="00037642"/>
    <w:rsid w:val="00037D6A"/>
    <w:rsid w:val="0004049D"/>
    <w:rsid w:val="000406DC"/>
    <w:rsid w:val="00040C8B"/>
    <w:rsid w:val="00042664"/>
    <w:rsid w:val="00043B60"/>
    <w:rsid w:val="00047D15"/>
    <w:rsid w:val="00050101"/>
    <w:rsid w:val="00050AF9"/>
    <w:rsid w:val="00051289"/>
    <w:rsid w:val="000515B8"/>
    <w:rsid w:val="00052EA5"/>
    <w:rsid w:val="00053325"/>
    <w:rsid w:val="0005373D"/>
    <w:rsid w:val="00054970"/>
    <w:rsid w:val="00054D67"/>
    <w:rsid w:val="0005740E"/>
    <w:rsid w:val="00060BB2"/>
    <w:rsid w:val="00061213"/>
    <w:rsid w:val="000620F9"/>
    <w:rsid w:val="00063091"/>
    <w:rsid w:val="0006324B"/>
    <w:rsid w:val="00063B83"/>
    <w:rsid w:val="000650D6"/>
    <w:rsid w:val="00065892"/>
    <w:rsid w:val="000664CE"/>
    <w:rsid w:val="00070CDC"/>
    <w:rsid w:val="0007103F"/>
    <w:rsid w:val="00071ADB"/>
    <w:rsid w:val="00071C70"/>
    <w:rsid w:val="00071DEC"/>
    <w:rsid w:val="00071E2D"/>
    <w:rsid w:val="00075571"/>
    <w:rsid w:val="000763C9"/>
    <w:rsid w:val="00076D71"/>
    <w:rsid w:val="00076D87"/>
    <w:rsid w:val="00077187"/>
    <w:rsid w:val="00077410"/>
    <w:rsid w:val="000776D2"/>
    <w:rsid w:val="00077F1F"/>
    <w:rsid w:val="00080185"/>
    <w:rsid w:val="000818C2"/>
    <w:rsid w:val="000826EF"/>
    <w:rsid w:val="00084B99"/>
    <w:rsid w:val="00086BBE"/>
    <w:rsid w:val="00086CA0"/>
    <w:rsid w:val="000870C4"/>
    <w:rsid w:val="00087326"/>
    <w:rsid w:val="000873A0"/>
    <w:rsid w:val="000902A1"/>
    <w:rsid w:val="00090C18"/>
    <w:rsid w:val="00090F64"/>
    <w:rsid w:val="000965F7"/>
    <w:rsid w:val="00096A04"/>
    <w:rsid w:val="00096E1D"/>
    <w:rsid w:val="00097864"/>
    <w:rsid w:val="000A0C93"/>
    <w:rsid w:val="000A1BDD"/>
    <w:rsid w:val="000A1D7E"/>
    <w:rsid w:val="000A2BE3"/>
    <w:rsid w:val="000A2E70"/>
    <w:rsid w:val="000A2F62"/>
    <w:rsid w:val="000A3D46"/>
    <w:rsid w:val="000A4707"/>
    <w:rsid w:val="000A57CF"/>
    <w:rsid w:val="000A6A63"/>
    <w:rsid w:val="000A6BA4"/>
    <w:rsid w:val="000A6D7B"/>
    <w:rsid w:val="000B0945"/>
    <w:rsid w:val="000B0C4B"/>
    <w:rsid w:val="000B10EC"/>
    <w:rsid w:val="000B1786"/>
    <w:rsid w:val="000B3DA2"/>
    <w:rsid w:val="000B654A"/>
    <w:rsid w:val="000B7AAC"/>
    <w:rsid w:val="000C0F93"/>
    <w:rsid w:val="000C20BF"/>
    <w:rsid w:val="000C33D3"/>
    <w:rsid w:val="000C34D9"/>
    <w:rsid w:val="000C464E"/>
    <w:rsid w:val="000C4868"/>
    <w:rsid w:val="000C5622"/>
    <w:rsid w:val="000C7AFE"/>
    <w:rsid w:val="000C7CBB"/>
    <w:rsid w:val="000D2AF5"/>
    <w:rsid w:val="000D5673"/>
    <w:rsid w:val="000D56CA"/>
    <w:rsid w:val="000D63DA"/>
    <w:rsid w:val="000D7237"/>
    <w:rsid w:val="000D748A"/>
    <w:rsid w:val="000D7A7B"/>
    <w:rsid w:val="000E0937"/>
    <w:rsid w:val="000E14DB"/>
    <w:rsid w:val="000E18D4"/>
    <w:rsid w:val="000E2E04"/>
    <w:rsid w:val="000E3CFE"/>
    <w:rsid w:val="000E7678"/>
    <w:rsid w:val="000F0DDB"/>
    <w:rsid w:val="000F1024"/>
    <w:rsid w:val="000F19BC"/>
    <w:rsid w:val="000F2DA0"/>
    <w:rsid w:val="000F530C"/>
    <w:rsid w:val="000F599F"/>
    <w:rsid w:val="000F77ED"/>
    <w:rsid w:val="001001DD"/>
    <w:rsid w:val="00100CB7"/>
    <w:rsid w:val="00101C39"/>
    <w:rsid w:val="00101FED"/>
    <w:rsid w:val="00103162"/>
    <w:rsid w:val="001049B7"/>
    <w:rsid w:val="00104C9C"/>
    <w:rsid w:val="00113711"/>
    <w:rsid w:val="0011378F"/>
    <w:rsid w:val="0011414F"/>
    <w:rsid w:val="00115228"/>
    <w:rsid w:val="0011526F"/>
    <w:rsid w:val="0011765B"/>
    <w:rsid w:val="00124992"/>
    <w:rsid w:val="00124DEC"/>
    <w:rsid w:val="00125A52"/>
    <w:rsid w:val="00127A75"/>
    <w:rsid w:val="00127EAE"/>
    <w:rsid w:val="001323FC"/>
    <w:rsid w:val="00132481"/>
    <w:rsid w:val="00136685"/>
    <w:rsid w:val="00137663"/>
    <w:rsid w:val="00137974"/>
    <w:rsid w:val="001403FD"/>
    <w:rsid w:val="00140F04"/>
    <w:rsid w:val="001422E5"/>
    <w:rsid w:val="00142628"/>
    <w:rsid w:val="00142F83"/>
    <w:rsid w:val="00145035"/>
    <w:rsid w:val="001456A0"/>
    <w:rsid w:val="00147D97"/>
    <w:rsid w:val="00151403"/>
    <w:rsid w:val="00151CDA"/>
    <w:rsid w:val="00153E2C"/>
    <w:rsid w:val="00153E85"/>
    <w:rsid w:val="00154EF9"/>
    <w:rsid w:val="00155BD5"/>
    <w:rsid w:val="00157B6A"/>
    <w:rsid w:val="00157C09"/>
    <w:rsid w:val="00160991"/>
    <w:rsid w:val="00161A28"/>
    <w:rsid w:val="001635F8"/>
    <w:rsid w:val="00163E5B"/>
    <w:rsid w:val="001654B4"/>
    <w:rsid w:val="00165A8D"/>
    <w:rsid w:val="00166CE9"/>
    <w:rsid w:val="0016700C"/>
    <w:rsid w:val="00170E01"/>
    <w:rsid w:val="0017320F"/>
    <w:rsid w:val="00173537"/>
    <w:rsid w:val="00175572"/>
    <w:rsid w:val="00175C91"/>
    <w:rsid w:val="0017689B"/>
    <w:rsid w:val="001769D4"/>
    <w:rsid w:val="00182D22"/>
    <w:rsid w:val="001842F9"/>
    <w:rsid w:val="00184C2E"/>
    <w:rsid w:val="00187065"/>
    <w:rsid w:val="0019058F"/>
    <w:rsid w:val="00190908"/>
    <w:rsid w:val="001911E5"/>
    <w:rsid w:val="001919B3"/>
    <w:rsid w:val="00191A0A"/>
    <w:rsid w:val="00191E8E"/>
    <w:rsid w:val="00192BBB"/>
    <w:rsid w:val="00194B57"/>
    <w:rsid w:val="00195CBE"/>
    <w:rsid w:val="00196061"/>
    <w:rsid w:val="00197117"/>
    <w:rsid w:val="0019762A"/>
    <w:rsid w:val="00197F35"/>
    <w:rsid w:val="001A08BE"/>
    <w:rsid w:val="001A2ECE"/>
    <w:rsid w:val="001A30DF"/>
    <w:rsid w:val="001A3D4D"/>
    <w:rsid w:val="001A5491"/>
    <w:rsid w:val="001A6E4E"/>
    <w:rsid w:val="001A7846"/>
    <w:rsid w:val="001A7F7D"/>
    <w:rsid w:val="001B0622"/>
    <w:rsid w:val="001B0642"/>
    <w:rsid w:val="001B30EA"/>
    <w:rsid w:val="001B498A"/>
    <w:rsid w:val="001B6EEA"/>
    <w:rsid w:val="001C094D"/>
    <w:rsid w:val="001C132A"/>
    <w:rsid w:val="001C58F2"/>
    <w:rsid w:val="001D0482"/>
    <w:rsid w:val="001D0985"/>
    <w:rsid w:val="001D1517"/>
    <w:rsid w:val="001D16FF"/>
    <w:rsid w:val="001D195B"/>
    <w:rsid w:val="001D1F69"/>
    <w:rsid w:val="001D2F7E"/>
    <w:rsid w:val="001D418F"/>
    <w:rsid w:val="001D581B"/>
    <w:rsid w:val="001D65B8"/>
    <w:rsid w:val="001D6B71"/>
    <w:rsid w:val="001D7859"/>
    <w:rsid w:val="001E0C4B"/>
    <w:rsid w:val="001E1165"/>
    <w:rsid w:val="001E1EA7"/>
    <w:rsid w:val="001E499A"/>
    <w:rsid w:val="001E7E55"/>
    <w:rsid w:val="001F0E7E"/>
    <w:rsid w:val="001F13AB"/>
    <w:rsid w:val="001F1451"/>
    <w:rsid w:val="001F1E94"/>
    <w:rsid w:val="001F1FA4"/>
    <w:rsid w:val="001F3662"/>
    <w:rsid w:val="001F3D97"/>
    <w:rsid w:val="001F3F45"/>
    <w:rsid w:val="001F5E0C"/>
    <w:rsid w:val="001F5EA5"/>
    <w:rsid w:val="002015BB"/>
    <w:rsid w:val="002026F6"/>
    <w:rsid w:val="00202910"/>
    <w:rsid w:val="002031AC"/>
    <w:rsid w:val="0020367D"/>
    <w:rsid w:val="00203F76"/>
    <w:rsid w:val="00206016"/>
    <w:rsid w:val="00210396"/>
    <w:rsid w:val="00212814"/>
    <w:rsid w:val="00213711"/>
    <w:rsid w:val="00213ED6"/>
    <w:rsid w:val="002141CF"/>
    <w:rsid w:val="0021435F"/>
    <w:rsid w:val="00214818"/>
    <w:rsid w:val="00221466"/>
    <w:rsid w:val="00221C50"/>
    <w:rsid w:val="0022309E"/>
    <w:rsid w:val="00223F84"/>
    <w:rsid w:val="00224FCA"/>
    <w:rsid w:val="00225CC4"/>
    <w:rsid w:val="002260BB"/>
    <w:rsid w:val="00226FE7"/>
    <w:rsid w:val="002274D5"/>
    <w:rsid w:val="00231707"/>
    <w:rsid w:val="00233EE5"/>
    <w:rsid w:val="0023428E"/>
    <w:rsid w:val="002351C6"/>
    <w:rsid w:val="00235331"/>
    <w:rsid w:val="002354DF"/>
    <w:rsid w:val="002379DE"/>
    <w:rsid w:val="00237DCE"/>
    <w:rsid w:val="0024169A"/>
    <w:rsid w:val="0024266E"/>
    <w:rsid w:val="00243C07"/>
    <w:rsid w:val="002463CE"/>
    <w:rsid w:val="0024644E"/>
    <w:rsid w:val="00247039"/>
    <w:rsid w:val="002475C0"/>
    <w:rsid w:val="00247716"/>
    <w:rsid w:val="00250490"/>
    <w:rsid w:val="00250D7F"/>
    <w:rsid w:val="0025111C"/>
    <w:rsid w:val="002529A0"/>
    <w:rsid w:val="00252F67"/>
    <w:rsid w:val="00253ED1"/>
    <w:rsid w:val="002543E1"/>
    <w:rsid w:val="0025779E"/>
    <w:rsid w:val="0026154D"/>
    <w:rsid w:val="002626E4"/>
    <w:rsid w:val="0026461F"/>
    <w:rsid w:val="00264CA7"/>
    <w:rsid w:val="00266CCC"/>
    <w:rsid w:val="00270410"/>
    <w:rsid w:val="00272ECD"/>
    <w:rsid w:val="002732A9"/>
    <w:rsid w:val="002762B8"/>
    <w:rsid w:val="002814AA"/>
    <w:rsid w:val="002818F7"/>
    <w:rsid w:val="00283E09"/>
    <w:rsid w:val="00283F1B"/>
    <w:rsid w:val="00286E12"/>
    <w:rsid w:val="0028700E"/>
    <w:rsid w:val="002870D4"/>
    <w:rsid w:val="0028749A"/>
    <w:rsid w:val="00287E09"/>
    <w:rsid w:val="00291CD2"/>
    <w:rsid w:val="00292AC4"/>
    <w:rsid w:val="00292AF8"/>
    <w:rsid w:val="00292B33"/>
    <w:rsid w:val="002936CB"/>
    <w:rsid w:val="00293723"/>
    <w:rsid w:val="0029508E"/>
    <w:rsid w:val="00296B1B"/>
    <w:rsid w:val="00297B05"/>
    <w:rsid w:val="002A08EF"/>
    <w:rsid w:val="002A36BE"/>
    <w:rsid w:val="002A4E78"/>
    <w:rsid w:val="002A578E"/>
    <w:rsid w:val="002A61BA"/>
    <w:rsid w:val="002A76DF"/>
    <w:rsid w:val="002B06BF"/>
    <w:rsid w:val="002B1235"/>
    <w:rsid w:val="002B329A"/>
    <w:rsid w:val="002B3A56"/>
    <w:rsid w:val="002B4CF6"/>
    <w:rsid w:val="002B4DBB"/>
    <w:rsid w:val="002B54F0"/>
    <w:rsid w:val="002B5C7E"/>
    <w:rsid w:val="002B6124"/>
    <w:rsid w:val="002B6EE3"/>
    <w:rsid w:val="002C0B55"/>
    <w:rsid w:val="002C2E2D"/>
    <w:rsid w:val="002C408C"/>
    <w:rsid w:val="002C657D"/>
    <w:rsid w:val="002C6ECE"/>
    <w:rsid w:val="002C7643"/>
    <w:rsid w:val="002D15DA"/>
    <w:rsid w:val="002D23FC"/>
    <w:rsid w:val="002D3443"/>
    <w:rsid w:val="002D398B"/>
    <w:rsid w:val="002D6204"/>
    <w:rsid w:val="002D73D9"/>
    <w:rsid w:val="002D7497"/>
    <w:rsid w:val="002D7B37"/>
    <w:rsid w:val="002D7BDB"/>
    <w:rsid w:val="002E032B"/>
    <w:rsid w:val="002E0797"/>
    <w:rsid w:val="002E2218"/>
    <w:rsid w:val="002E3E31"/>
    <w:rsid w:val="002E3F2C"/>
    <w:rsid w:val="002E400B"/>
    <w:rsid w:val="002E4315"/>
    <w:rsid w:val="002E6DFC"/>
    <w:rsid w:val="002F0563"/>
    <w:rsid w:val="002F0833"/>
    <w:rsid w:val="002F2822"/>
    <w:rsid w:val="002F2F92"/>
    <w:rsid w:val="002F5670"/>
    <w:rsid w:val="003026BC"/>
    <w:rsid w:val="00302E7E"/>
    <w:rsid w:val="00302E86"/>
    <w:rsid w:val="00304A51"/>
    <w:rsid w:val="00305526"/>
    <w:rsid w:val="00305886"/>
    <w:rsid w:val="0030636C"/>
    <w:rsid w:val="00306FBF"/>
    <w:rsid w:val="00307E79"/>
    <w:rsid w:val="003107F5"/>
    <w:rsid w:val="00310D52"/>
    <w:rsid w:val="00311F2B"/>
    <w:rsid w:val="0031238F"/>
    <w:rsid w:val="00312441"/>
    <w:rsid w:val="00313C8A"/>
    <w:rsid w:val="003141BE"/>
    <w:rsid w:val="003142BF"/>
    <w:rsid w:val="0031569A"/>
    <w:rsid w:val="003165A2"/>
    <w:rsid w:val="00316BA2"/>
    <w:rsid w:val="00321AE2"/>
    <w:rsid w:val="00325B00"/>
    <w:rsid w:val="00326782"/>
    <w:rsid w:val="0032772D"/>
    <w:rsid w:val="00330DB5"/>
    <w:rsid w:val="00331AA8"/>
    <w:rsid w:val="00332844"/>
    <w:rsid w:val="0033370F"/>
    <w:rsid w:val="00333C74"/>
    <w:rsid w:val="003357DA"/>
    <w:rsid w:val="00335914"/>
    <w:rsid w:val="003367EF"/>
    <w:rsid w:val="00341B16"/>
    <w:rsid w:val="003431B6"/>
    <w:rsid w:val="00344301"/>
    <w:rsid w:val="00345D8A"/>
    <w:rsid w:val="00347182"/>
    <w:rsid w:val="00347896"/>
    <w:rsid w:val="00350F71"/>
    <w:rsid w:val="00352B74"/>
    <w:rsid w:val="003537F4"/>
    <w:rsid w:val="003538B7"/>
    <w:rsid w:val="00354003"/>
    <w:rsid w:val="003542A0"/>
    <w:rsid w:val="00354908"/>
    <w:rsid w:val="00356556"/>
    <w:rsid w:val="00360BD0"/>
    <w:rsid w:val="00360ED8"/>
    <w:rsid w:val="003650E3"/>
    <w:rsid w:val="00366276"/>
    <w:rsid w:val="00370A3C"/>
    <w:rsid w:val="0037183D"/>
    <w:rsid w:val="0037245B"/>
    <w:rsid w:val="003735E5"/>
    <w:rsid w:val="00374D57"/>
    <w:rsid w:val="00375BFD"/>
    <w:rsid w:val="0037771E"/>
    <w:rsid w:val="00380FAE"/>
    <w:rsid w:val="003814B4"/>
    <w:rsid w:val="003823E4"/>
    <w:rsid w:val="00382547"/>
    <w:rsid w:val="0038593F"/>
    <w:rsid w:val="00385CC1"/>
    <w:rsid w:val="00385DC6"/>
    <w:rsid w:val="00385FD5"/>
    <w:rsid w:val="00386EED"/>
    <w:rsid w:val="00386FB1"/>
    <w:rsid w:val="00387362"/>
    <w:rsid w:val="0038792F"/>
    <w:rsid w:val="00391450"/>
    <w:rsid w:val="00392DF8"/>
    <w:rsid w:val="00393118"/>
    <w:rsid w:val="00396702"/>
    <w:rsid w:val="00397771"/>
    <w:rsid w:val="003A0FCB"/>
    <w:rsid w:val="003A3C0B"/>
    <w:rsid w:val="003A474D"/>
    <w:rsid w:val="003A4BF9"/>
    <w:rsid w:val="003B0199"/>
    <w:rsid w:val="003B1495"/>
    <w:rsid w:val="003B3202"/>
    <w:rsid w:val="003B3B94"/>
    <w:rsid w:val="003B4135"/>
    <w:rsid w:val="003B5C1F"/>
    <w:rsid w:val="003B7727"/>
    <w:rsid w:val="003B7A17"/>
    <w:rsid w:val="003C0129"/>
    <w:rsid w:val="003C029E"/>
    <w:rsid w:val="003C196F"/>
    <w:rsid w:val="003C3FAF"/>
    <w:rsid w:val="003C59EE"/>
    <w:rsid w:val="003C5C13"/>
    <w:rsid w:val="003D0085"/>
    <w:rsid w:val="003D2A90"/>
    <w:rsid w:val="003D4C68"/>
    <w:rsid w:val="003D4DC1"/>
    <w:rsid w:val="003D5D5D"/>
    <w:rsid w:val="003D6218"/>
    <w:rsid w:val="003D6290"/>
    <w:rsid w:val="003D7107"/>
    <w:rsid w:val="003D7BDC"/>
    <w:rsid w:val="003E282E"/>
    <w:rsid w:val="003E3693"/>
    <w:rsid w:val="003E4D89"/>
    <w:rsid w:val="003E5EB5"/>
    <w:rsid w:val="003F0048"/>
    <w:rsid w:val="003F1E35"/>
    <w:rsid w:val="003F29A1"/>
    <w:rsid w:val="003F2F82"/>
    <w:rsid w:val="003F3210"/>
    <w:rsid w:val="003F34FB"/>
    <w:rsid w:val="003F4779"/>
    <w:rsid w:val="003F4797"/>
    <w:rsid w:val="003F6E04"/>
    <w:rsid w:val="003F7D7D"/>
    <w:rsid w:val="003F7E56"/>
    <w:rsid w:val="004006FD"/>
    <w:rsid w:val="00401F62"/>
    <w:rsid w:val="00403A00"/>
    <w:rsid w:val="00404906"/>
    <w:rsid w:val="00406525"/>
    <w:rsid w:val="00407664"/>
    <w:rsid w:val="00410045"/>
    <w:rsid w:val="00411244"/>
    <w:rsid w:val="00415121"/>
    <w:rsid w:val="00417E56"/>
    <w:rsid w:val="004203C6"/>
    <w:rsid w:val="004207AD"/>
    <w:rsid w:val="0042121C"/>
    <w:rsid w:val="0042137C"/>
    <w:rsid w:val="00421514"/>
    <w:rsid w:val="00421A8F"/>
    <w:rsid w:val="00422B88"/>
    <w:rsid w:val="0042319D"/>
    <w:rsid w:val="00423AC0"/>
    <w:rsid w:val="00424100"/>
    <w:rsid w:val="00425753"/>
    <w:rsid w:val="0042679F"/>
    <w:rsid w:val="00427BC2"/>
    <w:rsid w:val="00427DFA"/>
    <w:rsid w:val="00430D5D"/>
    <w:rsid w:val="00432D95"/>
    <w:rsid w:val="004334E2"/>
    <w:rsid w:val="00433788"/>
    <w:rsid w:val="00440740"/>
    <w:rsid w:val="00440DAC"/>
    <w:rsid w:val="00441FC8"/>
    <w:rsid w:val="00443725"/>
    <w:rsid w:val="004457DB"/>
    <w:rsid w:val="0044584D"/>
    <w:rsid w:val="0044592B"/>
    <w:rsid w:val="00446C3E"/>
    <w:rsid w:val="00447AEA"/>
    <w:rsid w:val="00451672"/>
    <w:rsid w:val="00451D40"/>
    <w:rsid w:val="00451EA7"/>
    <w:rsid w:val="00453013"/>
    <w:rsid w:val="00453E02"/>
    <w:rsid w:val="00455144"/>
    <w:rsid w:val="00455256"/>
    <w:rsid w:val="00455B47"/>
    <w:rsid w:val="00456B21"/>
    <w:rsid w:val="00457037"/>
    <w:rsid w:val="0046450B"/>
    <w:rsid w:val="00464B1C"/>
    <w:rsid w:val="00465390"/>
    <w:rsid w:val="004657FE"/>
    <w:rsid w:val="00465D3A"/>
    <w:rsid w:val="00474501"/>
    <w:rsid w:val="00474EC2"/>
    <w:rsid w:val="00475294"/>
    <w:rsid w:val="00483592"/>
    <w:rsid w:val="004850F6"/>
    <w:rsid w:val="00485287"/>
    <w:rsid w:val="00485917"/>
    <w:rsid w:val="00485D01"/>
    <w:rsid w:val="0048657D"/>
    <w:rsid w:val="0048685B"/>
    <w:rsid w:val="00487602"/>
    <w:rsid w:val="00487867"/>
    <w:rsid w:val="004879B6"/>
    <w:rsid w:val="00491F56"/>
    <w:rsid w:val="00492A6D"/>
    <w:rsid w:val="00493CFD"/>
    <w:rsid w:val="00495D8B"/>
    <w:rsid w:val="0049608C"/>
    <w:rsid w:val="004970E9"/>
    <w:rsid w:val="004A3C3F"/>
    <w:rsid w:val="004A521F"/>
    <w:rsid w:val="004A5EDD"/>
    <w:rsid w:val="004A7826"/>
    <w:rsid w:val="004B1A01"/>
    <w:rsid w:val="004B1C8A"/>
    <w:rsid w:val="004B4424"/>
    <w:rsid w:val="004B4C1C"/>
    <w:rsid w:val="004B55F2"/>
    <w:rsid w:val="004B5D10"/>
    <w:rsid w:val="004B6FE4"/>
    <w:rsid w:val="004B7A61"/>
    <w:rsid w:val="004C001B"/>
    <w:rsid w:val="004C0ED7"/>
    <w:rsid w:val="004C12D4"/>
    <w:rsid w:val="004C1BB1"/>
    <w:rsid w:val="004C3398"/>
    <w:rsid w:val="004C4A78"/>
    <w:rsid w:val="004C6B5F"/>
    <w:rsid w:val="004C7F4C"/>
    <w:rsid w:val="004D0542"/>
    <w:rsid w:val="004D4038"/>
    <w:rsid w:val="004D4266"/>
    <w:rsid w:val="004D4CC7"/>
    <w:rsid w:val="004D6D3D"/>
    <w:rsid w:val="004D6FF2"/>
    <w:rsid w:val="004E04DA"/>
    <w:rsid w:val="004E09DF"/>
    <w:rsid w:val="004E12DE"/>
    <w:rsid w:val="004E2091"/>
    <w:rsid w:val="004E2F89"/>
    <w:rsid w:val="004E2F9F"/>
    <w:rsid w:val="004E37DD"/>
    <w:rsid w:val="004E4768"/>
    <w:rsid w:val="004E4802"/>
    <w:rsid w:val="004E6685"/>
    <w:rsid w:val="004E66BF"/>
    <w:rsid w:val="004E6D10"/>
    <w:rsid w:val="004F3A27"/>
    <w:rsid w:val="004F6033"/>
    <w:rsid w:val="004F7324"/>
    <w:rsid w:val="004F760D"/>
    <w:rsid w:val="004F7764"/>
    <w:rsid w:val="004F7FB2"/>
    <w:rsid w:val="0050005A"/>
    <w:rsid w:val="005007DA"/>
    <w:rsid w:val="00500DC5"/>
    <w:rsid w:val="00500DE7"/>
    <w:rsid w:val="00502CE6"/>
    <w:rsid w:val="005045B8"/>
    <w:rsid w:val="005046AB"/>
    <w:rsid w:val="005107EF"/>
    <w:rsid w:val="00510CC7"/>
    <w:rsid w:val="00511826"/>
    <w:rsid w:val="00512D3A"/>
    <w:rsid w:val="00516962"/>
    <w:rsid w:val="00517982"/>
    <w:rsid w:val="00517ACC"/>
    <w:rsid w:val="00520041"/>
    <w:rsid w:val="00522D65"/>
    <w:rsid w:val="00523B6A"/>
    <w:rsid w:val="00523D56"/>
    <w:rsid w:val="00523DDE"/>
    <w:rsid w:val="005258B5"/>
    <w:rsid w:val="00526C5B"/>
    <w:rsid w:val="005300C4"/>
    <w:rsid w:val="005308A8"/>
    <w:rsid w:val="00530D86"/>
    <w:rsid w:val="00530E9A"/>
    <w:rsid w:val="00532448"/>
    <w:rsid w:val="00532852"/>
    <w:rsid w:val="00536FA6"/>
    <w:rsid w:val="005374B5"/>
    <w:rsid w:val="00540F8B"/>
    <w:rsid w:val="00542BFE"/>
    <w:rsid w:val="005436DD"/>
    <w:rsid w:val="00545A1D"/>
    <w:rsid w:val="0054611D"/>
    <w:rsid w:val="00550A3B"/>
    <w:rsid w:val="00552A57"/>
    <w:rsid w:val="00552D7B"/>
    <w:rsid w:val="00553968"/>
    <w:rsid w:val="00555A95"/>
    <w:rsid w:val="00556031"/>
    <w:rsid w:val="00560A76"/>
    <w:rsid w:val="00564320"/>
    <w:rsid w:val="005650C0"/>
    <w:rsid w:val="00566FCB"/>
    <w:rsid w:val="00567246"/>
    <w:rsid w:val="00570E1B"/>
    <w:rsid w:val="005714AD"/>
    <w:rsid w:val="005723F1"/>
    <w:rsid w:val="005724E4"/>
    <w:rsid w:val="00572971"/>
    <w:rsid w:val="005753B4"/>
    <w:rsid w:val="005760C0"/>
    <w:rsid w:val="00576447"/>
    <w:rsid w:val="0058011D"/>
    <w:rsid w:val="00580EC3"/>
    <w:rsid w:val="00581735"/>
    <w:rsid w:val="00583990"/>
    <w:rsid w:val="00585B2F"/>
    <w:rsid w:val="00586340"/>
    <w:rsid w:val="0058640E"/>
    <w:rsid w:val="0058642F"/>
    <w:rsid w:val="005867BE"/>
    <w:rsid w:val="0059074F"/>
    <w:rsid w:val="005917FB"/>
    <w:rsid w:val="00592E75"/>
    <w:rsid w:val="0059364E"/>
    <w:rsid w:val="0059427E"/>
    <w:rsid w:val="005944DB"/>
    <w:rsid w:val="00594E98"/>
    <w:rsid w:val="00595A83"/>
    <w:rsid w:val="00596EA6"/>
    <w:rsid w:val="005A12A5"/>
    <w:rsid w:val="005A14AC"/>
    <w:rsid w:val="005A43EE"/>
    <w:rsid w:val="005A55BF"/>
    <w:rsid w:val="005A7463"/>
    <w:rsid w:val="005B643D"/>
    <w:rsid w:val="005C2FB8"/>
    <w:rsid w:val="005C4117"/>
    <w:rsid w:val="005C4212"/>
    <w:rsid w:val="005C4BCE"/>
    <w:rsid w:val="005C52A0"/>
    <w:rsid w:val="005C61A1"/>
    <w:rsid w:val="005D0B1D"/>
    <w:rsid w:val="005D0DD3"/>
    <w:rsid w:val="005D208A"/>
    <w:rsid w:val="005D3C63"/>
    <w:rsid w:val="005D4E0C"/>
    <w:rsid w:val="005D57D6"/>
    <w:rsid w:val="005D6289"/>
    <w:rsid w:val="005D7AFA"/>
    <w:rsid w:val="005E0760"/>
    <w:rsid w:val="005E0FE8"/>
    <w:rsid w:val="005E45EE"/>
    <w:rsid w:val="005E698E"/>
    <w:rsid w:val="005F3303"/>
    <w:rsid w:val="005F3836"/>
    <w:rsid w:val="005F6C32"/>
    <w:rsid w:val="0060295A"/>
    <w:rsid w:val="006057E8"/>
    <w:rsid w:val="00606145"/>
    <w:rsid w:val="006061B0"/>
    <w:rsid w:val="00607D18"/>
    <w:rsid w:val="0061112E"/>
    <w:rsid w:val="006114E1"/>
    <w:rsid w:val="00611B22"/>
    <w:rsid w:val="00612663"/>
    <w:rsid w:val="006127A2"/>
    <w:rsid w:val="0061284A"/>
    <w:rsid w:val="00612C17"/>
    <w:rsid w:val="00612E81"/>
    <w:rsid w:val="00614014"/>
    <w:rsid w:val="00614965"/>
    <w:rsid w:val="0061564F"/>
    <w:rsid w:val="006171B5"/>
    <w:rsid w:val="00624009"/>
    <w:rsid w:val="00624E60"/>
    <w:rsid w:val="00624E98"/>
    <w:rsid w:val="006254E9"/>
    <w:rsid w:val="00630A7E"/>
    <w:rsid w:val="00631B98"/>
    <w:rsid w:val="006329B2"/>
    <w:rsid w:val="00632D65"/>
    <w:rsid w:val="00634CDE"/>
    <w:rsid w:val="006354B4"/>
    <w:rsid w:val="00640B84"/>
    <w:rsid w:val="00642EB9"/>
    <w:rsid w:val="00643BBE"/>
    <w:rsid w:val="00644B9F"/>
    <w:rsid w:val="00644DC6"/>
    <w:rsid w:val="006460B9"/>
    <w:rsid w:val="006470AA"/>
    <w:rsid w:val="0064743A"/>
    <w:rsid w:val="00651C5D"/>
    <w:rsid w:val="00652667"/>
    <w:rsid w:val="00653CCE"/>
    <w:rsid w:val="00653E1E"/>
    <w:rsid w:val="006543B3"/>
    <w:rsid w:val="00654A75"/>
    <w:rsid w:val="00656576"/>
    <w:rsid w:val="00660C03"/>
    <w:rsid w:val="00660CAE"/>
    <w:rsid w:val="00661294"/>
    <w:rsid w:val="00662B70"/>
    <w:rsid w:val="00663C87"/>
    <w:rsid w:val="00664A87"/>
    <w:rsid w:val="0066530E"/>
    <w:rsid w:val="00666006"/>
    <w:rsid w:val="00666579"/>
    <w:rsid w:val="00666655"/>
    <w:rsid w:val="00666EF2"/>
    <w:rsid w:val="0066717A"/>
    <w:rsid w:val="0067074A"/>
    <w:rsid w:val="00670C4C"/>
    <w:rsid w:val="006710EC"/>
    <w:rsid w:val="0067274F"/>
    <w:rsid w:val="00673557"/>
    <w:rsid w:val="00674FD5"/>
    <w:rsid w:val="00676587"/>
    <w:rsid w:val="00676D19"/>
    <w:rsid w:val="00676DE9"/>
    <w:rsid w:val="00677320"/>
    <w:rsid w:val="006823D0"/>
    <w:rsid w:val="00682B3A"/>
    <w:rsid w:val="00685A29"/>
    <w:rsid w:val="0068606C"/>
    <w:rsid w:val="006864BE"/>
    <w:rsid w:val="00687383"/>
    <w:rsid w:val="00694B7C"/>
    <w:rsid w:val="006954AA"/>
    <w:rsid w:val="00695808"/>
    <w:rsid w:val="006A0C88"/>
    <w:rsid w:val="006A0E7E"/>
    <w:rsid w:val="006A1763"/>
    <w:rsid w:val="006A2DB3"/>
    <w:rsid w:val="006A302F"/>
    <w:rsid w:val="006A34BD"/>
    <w:rsid w:val="006A66DE"/>
    <w:rsid w:val="006B06CB"/>
    <w:rsid w:val="006B08B1"/>
    <w:rsid w:val="006B19DD"/>
    <w:rsid w:val="006B23F0"/>
    <w:rsid w:val="006B3CBA"/>
    <w:rsid w:val="006B65F4"/>
    <w:rsid w:val="006B666C"/>
    <w:rsid w:val="006C04AE"/>
    <w:rsid w:val="006C1C02"/>
    <w:rsid w:val="006C1DE8"/>
    <w:rsid w:val="006C1F0F"/>
    <w:rsid w:val="006C3245"/>
    <w:rsid w:val="006C59FD"/>
    <w:rsid w:val="006C6608"/>
    <w:rsid w:val="006C6DC0"/>
    <w:rsid w:val="006C744E"/>
    <w:rsid w:val="006D07F9"/>
    <w:rsid w:val="006D1258"/>
    <w:rsid w:val="006D2C9D"/>
    <w:rsid w:val="006D4418"/>
    <w:rsid w:val="006E3BC6"/>
    <w:rsid w:val="006E3FA5"/>
    <w:rsid w:val="006E41DA"/>
    <w:rsid w:val="006E56C3"/>
    <w:rsid w:val="006E594B"/>
    <w:rsid w:val="006E77EE"/>
    <w:rsid w:val="006E7EC4"/>
    <w:rsid w:val="006F0482"/>
    <w:rsid w:val="006F0C02"/>
    <w:rsid w:val="006F184B"/>
    <w:rsid w:val="006F223F"/>
    <w:rsid w:val="006F2493"/>
    <w:rsid w:val="006F4FFE"/>
    <w:rsid w:val="006F6008"/>
    <w:rsid w:val="006F7FCB"/>
    <w:rsid w:val="007005E4"/>
    <w:rsid w:val="007007DC"/>
    <w:rsid w:val="00701578"/>
    <w:rsid w:val="00701CD9"/>
    <w:rsid w:val="00705B57"/>
    <w:rsid w:val="00707B5E"/>
    <w:rsid w:val="0071429C"/>
    <w:rsid w:val="00715143"/>
    <w:rsid w:val="00715922"/>
    <w:rsid w:val="0071611F"/>
    <w:rsid w:val="00716C45"/>
    <w:rsid w:val="00717156"/>
    <w:rsid w:val="0071734C"/>
    <w:rsid w:val="00720A07"/>
    <w:rsid w:val="00721462"/>
    <w:rsid w:val="00722AD5"/>
    <w:rsid w:val="007235B7"/>
    <w:rsid w:val="00723E5D"/>
    <w:rsid w:val="00724DDE"/>
    <w:rsid w:val="0072702B"/>
    <w:rsid w:val="007273AF"/>
    <w:rsid w:val="0073053C"/>
    <w:rsid w:val="007322F1"/>
    <w:rsid w:val="00732E71"/>
    <w:rsid w:val="007342CD"/>
    <w:rsid w:val="00735E18"/>
    <w:rsid w:val="00736224"/>
    <w:rsid w:val="00737671"/>
    <w:rsid w:val="00737B34"/>
    <w:rsid w:val="00740E99"/>
    <w:rsid w:val="00742997"/>
    <w:rsid w:val="00742E9F"/>
    <w:rsid w:val="00743221"/>
    <w:rsid w:val="00745A65"/>
    <w:rsid w:val="00752C90"/>
    <w:rsid w:val="00753DC6"/>
    <w:rsid w:val="00754886"/>
    <w:rsid w:val="00755A7E"/>
    <w:rsid w:val="0075611E"/>
    <w:rsid w:val="00760EF1"/>
    <w:rsid w:val="007646A4"/>
    <w:rsid w:val="00764CD1"/>
    <w:rsid w:val="00765E24"/>
    <w:rsid w:val="00766C2C"/>
    <w:rsid w:val="00767AC3"/>
    <w:rsid w:val="00771107"/>
    <w:rsid w:val="0077160A"/>
    <w:rsid w:val="007727FF"/>
    <w:rsid w:val="00775997"/>
    <w:rsid w:val="00775CDD"/>
    <w:rsid w:val="00776845"/>
    <w:rsid w:val="00780F4B"/>
    <w:rsid w:val="007834F8"/>
    <w:rsid w:val="00784FF3"/>
    <w:rsid w:val="007914C6"/>
    <w:rsid w:val="007931C9"/>
    <w:rsid w:val="00793460"/>
    <w:rsid w:val="0079404B"/>
    <w:rsid w:val="00794DB9"/>
    <w:rsid w:val="007A0577"/>
    <w:rsid w:val="007A1DC8"/>
    <w:rsid w:val="007A548F"/>
    <w:rsid w:val="007A7141"/>
    <w:rsid w:val="007A783C"/>
    <w:rsid w:val="007B3761"/>
    <w:rsid w:val="007B3BE7"/>
    <w:rsid w:val="007B56BE"/>
    <w:rsid w:val="007C0EB9"/>
    <w:rsid w:val="007C2F28"/>
    <w:rsid w:val="007C6491"/>
    <w:rsid w:val="007D0AC9"/>
    <w:rsid w:val="007D368F"/>
    <w:rsid w:val="007D3F51"/>
    <w:rsid w:val="007D4B58"/>
    <w:rsid w:val="007D74D3"/>
    <w:rsid w:val="007D78F0"/>
    <w:rsid w:val="007E1498"/>
    <w:rsid w:val="007E1D9D"/>
    <w:rsid w:val="007E3F3D"/>
    <w:rsid w:val="007E45BE"/>
    <w:rsid w:val="007E489A"/>
    <w:rsid w:val="007E6185"/>
    <w:rsid w:val="007E6276"/>
    <w:rsid w:val="007E66DB"/>
    <w:rsid w:val="007E69DA"/>
    <w:rsid w:val="007E79B7"/>
    <w:rsid w:val="007F0379"/>
    <w:rsid w:val="007F2815"/>
    <w:rsid w:val="007F2949"/>
    <w:rsid w:val="007F5503"/>
    <w:rsid w:val="007F6D07"/>
    <w:rsid w:val="008005A2"/>
    <w:rsid w:val="00800E1F"/>
    <w:rsid w:val="0080136D"/>
    <w:rsid w:val="008039D4"/>
    <w:rsid w:val="00803C08"/>
    <w:rsid w:val="008044E5"/>
    <w:rsid w:val="00805B52"/>
    <w:rsid w:val="00806C70"/>
    <w:rsid w:val="00811878"/>
    <w:rsid w:val="0081244F"/>
    <w:rsid w:val="00812FDE"/>
    <w:rsid w:val="008133DC"/>
    <w:rsid w:val="00813C54"/>
    <w:rsid w:val="00813FE6"/>
    <w:rsid w:val="00815699"/>
    <w:rsid w:val="00815AC6"/>
    <w:rsid w:val="0081655A"/>
    <w:rsid w:val="00817FAB"/>
    <w:rsid w:val="00821446"/>
    <w:rsid w:val="00821A1B"/>
    <w:rsid w:val="00821E8E"/>
    <w:rsid w:val="00822AFC"/>
    <w:rsid w:val="00822C81"/>
    <w:rsid w:val="00822FCC"/>
    <w:rsid w:val="008230B1"/>
    <w:rsid w:val="008269D6"/>
    <w:rsid w:val="00826DFD"/>
    <w:rsid w:val="008311E5"/>
    <w:rsid w:val="008316E6"/>
    <w:rsid w:val="00831E2F"/>
    <w:rsid w:val="00833B69"/>
    <w:rsid w:val="00834A88"/>
    <w:rsid w:val="00835BB4"/>
    <w:rsid w:val="0083646F"/>
    <w:rsid w:val="008405A6"/>
    <w:rsid w:val="00841B44"/>
    <w:rsid w:val="00841C9C"/>
    <w:rsid w:val="00843353"/>
    <w:rsid w:val="00845054"/>
    <w:rsid w:val="008474A2"/>
    <w:rsid w:val="00847BF6"/>
    <w:rsid w:val="00850D13"/>
    <w:rsid w:val="00851693"/>
    <w:rsid w:val="00852F4B"/>
    <w:rsid w:val="00855434"/>
    <w:rsid w:val="00855E21"/>
    <w:rsid w:val="00856760"/>
    <w:rsid w:val="008568E6"/>
    <w:rsid w:val="00861030"/>
    <w:rsid w:val="00861171"/>
    <w:rsid w:val="00861403"/>
    <w:rsid w:val="00862CB2"/>
    <w:rsid w:val="0086391D"/>
    <w:rsid w:val="00863AA4"/>
    <w:rsid w:val="00864489"/>
    <w:rsid w:val="008667F2"/>
    <w:rsid w:val="00874594"/>
    <w:rsid w:val="00874BAB"/>
    <w:rsid w:val="008759CE"/>
    <w:rsid w:val="00875B51"/>
    <w:rsid w:val="008807CF"/>
    <w:rsid w:val="00882B21"/>
    <w:rsid w:val="00883150"/>
    <w:rsid w:val="00883924"/>
    <w:rsid w:val="008842A1"/>
    <w:rsid w:val="0088641B"/>
    <w:rsid w:val="0089046D"/>
    <w:rsid w:val="00891197"/>
    <w:rsid w:val="00894C51"/>
    <w:rsid w:val="008950B9"/>
    <w:rsid w:val="008A0B94"/>
    <w:rsid w:val="008A0C5F"/>
    <w:rsid w:val="008A3179"/>
    <w:rsid w:val="008A620D"/>
    <w:rsid w:val="008B1792"/>
    <w:rsid w:val="008B1ED8"/>
    <w:rsid w:val="008B31B4"/>
    <w:rsid w:val="008B3AF2"/>
    <w:rsid w:val="008B5412"/>
    <w:rsid w:val="008B56BD"/>
    <w:rsid w:val="008B67FC"/>
    <w:rsid w:val="008B7107"/>
    <w:rsid w:val="008C01A1"/>
    <w:rsid w:val="008C1107"/>
    <w:rsid w:val="008C153B"/>
    <w:rsid w:val="008C193C"/>
    <w:rsid w:val="008C34AC"/>
    <w:rsid w:val="008C50DE"/>
    <w:rsid w:val="008C55AD"/>
    <w:rsid w:val="008C6ABB"/>
    <w:rsid w:val="008C704E"/>
    <w:rsid w:val="008D07FD"/>
    <w:rsid w:val="008D3BB4"/>
    <w:rsid w:val="008D4581"/>
    <w:rsid w:val="008D465E"/>
    <w:rsid w:val="008D5548"/>
    <w:rsid w:val="008D7767"/>
    <w:rsid w:val="008E08C7"/>
    <w:rsid w:val="008E2E87"/>
    <w:rsid w:val="008E3E55"/>
    <w:rsid w:val="008E5D4D"/>
    <w:rsid w:val="008E634C"/>
    <w:rsid w:val="008E67B2"/>
    <w:rsid w:val="008E6EAD"/>
    <w:rsid w:val="008E797B"/>
    <w:rsid w:val="008F0C16"/>
    <w:rsid w:val="008F174A"/>
    <w:rsid w:val="008F23B9"/>
    <w:rsid w:val="008F2A72"/>
    <w:rsid w:val="008F3BF8"/>
    <w:rsid w:val="008F4A1A"/>
    <w:rsid w:val="008F67DC"/>
    <w:rsid w:val="008F7C21"/>
    <w:rsid w:val="008F7EEE"/>
    <w:rsid w:val="00900984"/>
    <w:rsid w:val="00902737"/>
    <w:rsid w:val="009037CE"/>
    <w:rsid w:val="00904F01"/>
    <w:rsid w:val="00905A5C"/>
    <w:rsid w:val="00907040"/>
    <w:rsid w:val="00907A16"/>
    <w:rsid w:val="00907C4E"/>
    <w:rsid w:val="0091038C"/>
    <w:rsid w:val="00911188"/>
    <w:rsid w:val="00914554"/>
    <w:rsid w:val="00915093"/>
    <w:rsid w:val="0092007F"/>
    <w:rsid w:val="0092090C"/>
    <w:rsid w:val="00922351"/>
    <w:rsid w:val="00922AE6"/>
    <w:rsid w:val="00922BDD"/>
    <w:rsid w:val="00925718"/>
    <w:rsid w:val="00931067"/>
    <w:rsid w:val="00932016"/>
    <w:rsid w:val="00933757"/>
    <w:rsid w:val="0093394B"/>
    <w:rsid w:val="00933C38"/>
    <w:rsid w:val="00933F13"/>
    <w:rsid w:val="009343E4"/>
    <w:rsid w:val="00935858"/>
    <w:rsid w:val="00935BCC"/>
    <w:rsid w:val="00937DB6"/>
    <w:rsid w:val="00940A04"/>
    <w:rsid w:val="00941287"/>
    <w:rsid w:val="00943B9B"/>
    <w:rsid w:val="00945BA6"/>
    <w:rsid w:val="00947619"/>
    <w:rsid w:val="00947E00"/>
    <w:rsid w:val="00950558"/>
    <w:rsid w:val="00950BD4"/>
    <w:rsid w:val="00951CA3"/>
    <w:rsid w:val="00952BBA"/>
    <w:rsid w:val="00952F99"/>
    <w:rsid w:val="00953191"/>
    <w:rsid w:val="00955BCB"/>
    <w:rsid w:val="00956806"/>
    <w:rsid w:val="009573AA"/>
    <w:rsid w:val="00957D94"/>
    <w:rsid w:val="00962D28"/>
    <w:rsid w:val="00963737"/>
    <w:rsid w:val="009641DE"/>
    <w:rsid w:val="00965182"/>
    <w:rsid w:val="00965472"/>
    <w:rsid w:val="0097153C"/>
    <w:rsid w:val="00972C97"/>
    <w:rsid w:val="00972EA5"/>
    <w:rsid w:val="0097388D"/>
    <w:rsid w:val="009742B2"/>
    <w:rsid w:val="00974B60"/>
    <w:rsid w:val="00976496"/>
    <w:rsid w:val="009764D0"/>
    <w:rsid w:val="00976A15"/>
    <w:rsid w:val="00976EA5"/>
    <w:rsid w:val="00980D70"/>
    <w:rsid w:val="00982A79"/>
    <w:rsid w:val="009842AD"/>
    <w:rsid w:val="00985546"/>
    <w:rsid w:val="00985E7B"/>
    <w:rsid w:val="00986CB0"/>
    <w:rsid w:val="00987C07"/>
    <w:rsid w:val="00987F9B"/>
    <w:rsid w:val="0099231D"/>
    <w:rsid w:val="00992C74"/>
    <w:rsid w:val="00994F1F"/>
    <w:rsid w:val="00995274"/>
    <w:rsid w:val="0099603A"/>
    <w:rsid w:val="00996492"/>
    <w:rsid w:val="00997259"/>
    <w:rsid w:val="009A1732"/>
    <w:rsid w:val="009A25CB"/>
    <w:rsid w:val="009A3D79"/>
    <w:rsid w:val="009A413C"/>
    <w:rsid w:val="009A515C"/>
    <w:rsid w:val="009A5B27"/>
    <w:rsid w:val="009A69B1"/>
    <w:rsid w:val="009B1A16"/>
    <w:rsid w:val="009B319C"/>
    <w:rsid w:val="009C2FA1"/>
    <w:rsid w:val="009C35CC"/>
    <w:rsid w:val="009C46C7"/>
    <w:rsid w:val="009C5E3D"/>
    <w:rsid w:val="009C6385"/>
    <w:rsid w:val="009D048F"/>
    <w:rsid w:val="009D183C"/>
    <w:rsid w:val="009D1F75"/>
    <w:rsid w:val="009D221F"/>
    <w:rsid w:val="009D2432"/>
    <w:rsid w:val="009D2F3E"/>
    <w:rsid w:val="009D31E8"/>
    <w:rsid w:val="009D365E"/>
    <w:rsid w:val="009D3AE7"/>
    <w:rsid w:val="009D6061"/>
    <w:rsid w:val="009D7A11"/>
    <w:rsid w:val="009E034C"/>
    <w:rsid w:val="009E206F"/>
    <w:rsid w:val="009E3338"/>
    <w:rsid w:val="009E4623"/>
    <w:rsid w:val="009E57E7"/>
    <w:rsid w:val="009F0095"/>
    <w:rsid w:val="009F1498"/>
    <w:rsid w:val="009F16C4"/>
    <w:rsid w:val="009F22E7"/>
    <w:rsid w:val="009F24DA"/>
    <w:rsid w:val="009F2D71"/>
    <w:rsid w:val="009F3714"/>
    <w:rsid w:val="009F4617"/>
    <w:rsid w:val="009F474E"/>
    <w:rsid w:val="00A01036"/>
    <w:rsid w:val="00A0320E"/>
    <w:rsid w:val="00A04115"/>
    <w:rsid w:val="00A058AA"/>
    <w:rsid w:val="00A075A9"/>
    <w:rsid w:val="00A12FD5"/>
    <w:rsid w:val="00A1391D"/>
    <w:rsid w:val="00A13C41"/>
    <w:rsid w:val="00A15309"/>
    <w:rsid w:val="00A15640"/>
    <w:rsid w:val="00A159E0"/>
    <w:rsid w:val="00A172E9"/>
    <w:rsid w:val="00A17579"/>
    <w:rsid w:val="00A17AFB"/>
    <w:rsid w:val="00A22A8E"/>
    <w:rsid w:val="00A24661"/>
    <w:rsid w:val="00A246CB"/>
    <w:rsid w:val="00A27D61"/>
    <w:rsid w:val="00A300F5"/>
    <w:rsid w:val="00A310D7"/>
    <w:rsid w:val="00A312CF"/>
    <w:rsid w:val="00A33084"/>
    <w:rsid w:val="00A3308C"/>
    <w:rsid w:val="00A33959"/>
    <w:rsid w:val="00A3438A"/>
    <w:rsid w:val="00A35874"/>
    <w:rsid w:val="00A35FC8"/>
    <w:rsid w:val="00A408D0"/>
    <w:rsid w:val="00A40BB2"/>
    <w:rsid w:val="00A414C5"/>
    <w:rsid w:val="00A422DF"/>
    <w:rsid w:val="00A426F9"/>
    <w:rsid w:val="00A43797"/>
    <w:rsid w:val="00A43AF2"/>
    <w:rsid w:val="00A43F33"/>
    <w:rsid w:val="00A44024"/>
    <w:rsid w:val="00A44B8A"/>
    <w:rsid w:val="00A4621D"/>
    <w:rsid w:val="00A463B1"/>
    <w:rsid w:val="00A50823"/>
    <w:rsid w:val="00A52A0F"/>
    <w:rsid w:val="00A532C4"/>
    <w:rsid w:val="00A55854"/>
    <w:rsid w:val="00A559FC"/>
    <w:rsid w:val="00A568AA"/>
    <w:rsid w:val="00A56A6F"/>
    <w:rsid w:val="00A57171"/>
    <w:rsid w:val="00A6324C"/>
    <w:rsid w:val="00A653BE"/>
    <w:rsid w:val="00A657C7"/>
    <w:rsid w:val="00A6770D"/>
    <w:rsid w:val="00A7027B"/>
    <w:rsid w:val="00A73D8F"/>
    <w:rsid w:val="00A77863"/>
    <w:rsid w:val="00A854BC"/>
    <w:rsid w:val="00A85542"/>
    <w:rsid w:val="00A85546"/>
    <w:rsid w:val="00A85D1C"/>
    <w:rsid w:val="00A866F6"/>
    <w:rsid w:val="00A867FB"/>
    <w:rsid w:val="00A93370"/>
    <w:rsid w:val="00AA05B2"/>
    <w:rsid w:val="00AA09C5"/>
    <w:rsid w:val="00AA0E2F"/>
    <w:rsid w:val="00AA459E"/>
    <w:rsid w:val="00AA7086"/>
    <w:rsid w:val="00AB02E9"/>
    <w:rsid w:val="00AB24FF"/>
    <w:rsid w:val="00AB26A0"/>
    <w:rsid w:val="00AB3569"/>
    <w:rsid w:val="00AB3658"/>
    <w:rsid w:val="00AB3C67"/>
    <w:rsid w:val="00AB4063"/>
    <w:rsid w:val="00AB4948"/>
    <w:rsid w:val="00AB5462"/>
    <w:rsid w:val="00AB5AA2"/>
    <w:rsid w:val="00AB78D8"/>
    <w:rsid w:val="00AC0559"/>
    <w:rsid w:val="00AC0B66"/>
    <w:rsid w:val="00AC1E2F"/>
    <w:rsid w:val="00AC3171"/>
    <w:rsid w:val="00AC3AA1"/>
    <w:rsid w:val="00AC4832"/>
    <w:rsid w:val="00AC59EA"/>
    <w:rsid w:val="00AC65FA"/>
    <w:rsid w:val="00AC6715"/>
    <w:rsid w:val="00AC6B50"/>
    <w:rsid w:val="00AD0CFE"/>
    <w:rsid w:val="00AD1733"/>
    <w:rsid w:val="00AD2201"/>
    <w:rsid w:val="00AD2A55"/>
    <w:rsid w:val="00AD3B77"/>
    <w:rsid w:val="00AD3DF6"/>
    <w:rsid w:val="00AD4CA9"/>
    <w:rsid w:val="00AD643B"/>
    <w:rsid w:val="00AD7757"/>
    <w:rsid w:val="00AD7BED"/>
    <w:rsid w:val="00AE09A5"/>
    <w:rsid w:val="00AE14BE"/>
    <w:rsid w:val="00AE1BCB"/>
    <w:rsid w:val="00AE1E76"/>
    <w:rsid w:val="00AE244D"/>
    <w:rsid w:val="00AE2655"/>
    <w:rsid w:val="00AE3782"/>
    <w:rsid w:val="00AE4CAA"/>
    <w:rsid w:val="00AE5C1E"/>
    <w:rsid w:val="00AE628F"/>
    <w:rsid w:val="00AF25B5"/>
    <w:rsid w:val="00AF4C18"/>
    <w:rsid w:val="00AF57CB"/>
    <w:rsid w:val="00AF6D07"/>
    <w:rsid w:val="00B00E73"/>
    <w:rsid w:val="00B03DFA"/>
    <w:rsid w:val="00B042BC"/>
    <w:rsid w:val="00B04ED4"/>
    <w:rsid w:val="00B07040"/>
    <w:rsid w:val="00B074F0"/>
    <w:rsid w:val="00B1099B"/>
    <w:rsid w:val="00B119D4"/>
    <w:rsid w:val="00B11FBA"/>
    <w:rsid w:val="00B128C0"/>
    <w:rsid w:val="00B129A3"/>
    <w:rsid w:val="00B134B1"/>
    <w:rsid w:val="00B142C4"/>
    <w:rsid w:val="00B2127C"/>
    <w:rsid w:val="00B2397D"/>
    <w:rsid w:val="00B23E72"/>
    <w:rsid w:val="00B23F04"/>
    <w:rsid w:val="00B257A0"/>
    <w:rsid w:val="00B258AA"/>
    <w:rsid w:val="00B25D73"/>
    <w:rsid w:val="00B31E8D"/>
    <w:rsid w:val="00B34186"/>
    <w:rsid w:val="00B34580"/>
    <w:rsid w:val="00B34FE3"/>
    <w:rsid w:val="00B36F2D"/>
    <w:rsid w:val="00B37D94"/>
    <w:rsid w:val="00B37DCA"/>
    <w:rsid w:val="00B37E20"/>
    <w:rsid w:val="00B401A7"/>
    <w:rsid w:val="00B41869"/>
    <w:rsid w:val="00B42737"/>
    <w:rsid w:val="00B44829"/>
    <w:rsid w:val="00B45023"/>
    <w:rsid w:val="00B466BE"/>
    <w:rsid w:val="00B468EE"/>
    <w:rsid w:val="00B50EE2"/>
    <w:rsid w:val="00B514E9"/>
    <w:rsid w:val="00B5199D"/>
    <w:rsid w:val="00B57304"/>
    <w:rsid w:val="00B62F14"/>
    <w:rsid w:val="00B63488"/>
    <w:rsid w:val="00B66F7A"/>
    <w:rsid w:val="00B67BC2"/>
    <w:rsid w:val="00B70A50"/>
    <w:rsid w:val="00B724F1"/>
    <w:rsid w:val="00B73F6D"/>
    <w:rsid w:val="00B747FF"/>
    <w:rsid w:val="00B74A89"/>
    <w:rsid w:val="00B7766B"/>
    <w:rsid w:val="00B8073F"/>
    <w:rsid w:val="00B85A13"/>
    <w:rsid w:val="00B86AE0"/>
    <w:rsid w:val="00B86BFE"/>
    <w:rsid w:val="00B86D87"/>
    <w:rsid w:val="00B901A7"/>
    <w:rsid w:val="00B923B9"/>
    <w:rsid w:val="00B92D88"/>
    <w:rsid w:val="00B92E7C"/>
    <w:rsid w:val="00B940DB"/>
    <w:rsid w:val="00B95C7F"/>
    <w:rsid w:val="00BA17FB"/>
    <w:rsid w:val="00BA279A"/>
    <w:rsid w:val="00BA2907"/>
    <w:rsid w:val="00BA3C53"/>
    <w:rsid w:val="00BA3F6A"/>
    <w:rsid w:val="00BA4074"/>
    <w:rsid w:val="00BA424A"/>
    <w:rsid w:val="00BA4F2D"/>
    <w:rsid w:val="00BA5697"/>
    <w:rsid w:val="00BA671E"/>
    <w:rsid w:val="00BB0922"/>
    <w:rsid w:val="00BB0E8E"/>
    <w:rsid w:val="00BB1610"/>
    <w:rsid w:val="00BB2C04"/>
    <w:rsid w:val="00BB6D41"/>
    <w:rsid w:val="00BB6F0F"/>
    <w:rsid w:val="00BC3329"/>
    <w:rsid w:val="00BC5BD1"/>
    <w:rsid w:val="00BC614A"/>
    <w:rsid w:val="00BD1894"/>
    <w:rsid w:val="00BD34B7"/>
    <w:rsid w:val="00BD5AD3"/>
    <w:rsid w:val="00BE1A12"/>
    <w:rsid w:val="00BE38EF"/>
    <w:rsid w:val="00BE3CB3"/>
    <w:rsid w:val="00BE566E"/>
    <w:rsid w:val="00BE7D38"/>
    <w:rsid w:val="00BF0FE9"/>
    <w:rsid w:val="00BF1A05"/>
    <w:rsid w:val="00BF2514"/>
    <w:rsid w:val="00BF272B"/>
    <w:rsid w:val="00BF428F"/>
    <w:rsid w:val="00BF4D34"/>
    <w:rsid w:val="00BF51FF"/>
    <w:rsid w:val="00BF6D20"/>
    <w:rsid w:val="00C012EB"/>
    <w:rsid w:val="00C0169A"/>
    <w:rsid w:val="00C021FF"/>
    <w:rsid w:val="00C06A12"/>
    <w:rsid w:val="00C06B3A"/>
    <w:rsid w:val="00C12EF3"/>
    <w:rsid w:val="00C20E32"/>
    <w:rsid w:val="00C21BDA"/>
    <w:rsid w:val="00C22082"/>
    <w:rsid w:val="00C228A3"/>
    <w:rsid w:val="00C22FF3"/>
    <w:rsid w:val="00C2416A"/>
    <w:rsid w:val="00C24297"/>
    <w:rsid w:val="00C24B05"/>
    <w:rsid w:val="00C256BC"/>
    <w:rsid w:val="00C26609"/>
    <w:rsid w:val="00C26826"/>
    <w:rsid w:val="00C27480"/>
    <w:rsid w:val="00C27A71"/>
    <w:rsid w:val="00C3001F"/>
    <w:rsid w:val="00C31DC4"/>
    <w:rsid w:val="00C3395E"/>
    <w:rsid w:val="00C33C82"/>
    <w:rsid w:val="00C3501F"/>
    <w:rsid w:val="00C36153"/>
    <w:rsid w:val="00C3752C"/>
    <w:rsid w:val="00C40EFE"/>
    <w:rsid w:val="00C44497"/>
    <w:rsid w:val="00C4542B"/>
    <w:rsid w:val="00C5236E"/>
    <w:rsid w:val="00C536FB"/>
    <w:rsid w:val="00C54607"/>
    <w:rsid w:val="00C54706"/>
    <w:rsid w:val="00C54729"/>
    <w:rsid w:val="00C551F6"/>
    <w:rsid w:val="00C55E06"/>
    <w:rsid w:val="00C569B6"/>
    <w:rsid w:val="00C61EA8"/>
    <w:rsid w:val="00C61FFA"/>
    <w:rsid w:val="00C6303F"/>
    <w:rsid w:val="00C65F84"/>
    <w:rsid w:val="00C66DCC"/>
    <w:rsid w:val="00C66DE2"/>
    <w:rsid w:val="00C71088"/>
    <w:rsid w:val="00C71486"/>
    <w:rsid w:val="00C71941"/>
    <w:rsid w:val="00C7223E"/>
    <w:rsid w:val="00C740FB"/>
    <w:rsid w:val="00C741F1"/>
    <w:rsid w:val="00C745F4"/>
    <w:rsid w:val="00C771C7"/>
    <w:rsid w:val="00C77BD2"/>
    <w:rsid w:val="00C80B38"/>
    <w:rsid w:val="00C80E10"/>
    <w:rsid w:val="00C821C5"/>
    <w:rsid w:val="00C835DB"/>
    <w:rsid w:val="00C84A9B"/>
    <w:rsid w:val="00C851AF"/>
    <w:rsid w:val="00C853C3"/>
    <w:rsid w:val="00C855C7"/>
    <w:rsid w:val="00C86F9E"/>
    <w:rsid w:val="00C87001"/>
    <w:rsid w:val="00C871CD"/>
    <w:rsid w:val="00C90666"/>
    <w:rsid w:val="00C912B7"/>
    <w:rsid w:val="00C97760"/>
    <w:rsid w:val="00CA08F6"/>
    <w:rsid w:val="00CA11B3"/>
    <w:rsid w:val="00CA2BAE"/>
    <w:rsid w:val="00CA2CC3"/>
    <w:rsid w:val="00CA4898"/>
    <w:rsid w:val="00CA59E9"/>
    <w:rsid w:val="00CB0472"/>
    <w:rsid w:val="00CB098D"/>
    <w:rsid w:val="00CB2204"/>
    <w:rsid w:val="00CB3369"/>
    <w:rsid w:val="00CB3400"/>
    <w:rsid w:val="00CB4B7C"/>
    <w:rsid w:val="00CC38E4"/>
    <w:rsid w:val="00CC48A9"/>
    <w:rsid w:val="00CC4AE1"/>
    <w:rsid w:val="00CC54F3"/>
    <w:rsid w:val="00CC5AB2"/>
    <w:rsid w:val="00CC60DB"/>
    <w:rsid w:val="00CD0AC1"/>
    <w:rsid w:val="00CD2AC8"/>
    <w:rsid w:val="00CD41AD"/>
    <w:rsid w:val="00CD52EA"/>
    <w:rsid w:val="00CD66CD"/>
    <w:rsid w:val="00CD67C8"/>
    <w:rsid w:val="00CD6C69"/>
    <w:rsid w:val="00CD744A"/>
    <w:rsid w:val="00CE24B2"/>
    <w:rsid w:val="00CE4441"/>
    <w:rsid w:val="00CE7B3C"/>
    <w:rsid w:val="00CF1FCC"/>
    <w:rsid w:val="00CF206B"/>
    <w:rsid w:val="00CF245D"/>
    <w:rsid w:val="00CF2463"/>
    <w:rsid w:val="00CF3835"/>
    <w:rsid w:val="00CF5284"/>
    <w:rsid w:val="00CF77C5"/>
    <w:rsid w:val="00D01766"/>
    <w:rsid w:val="00D03717"/>
    <w:rsid w:val="00D037CD"/>
    <w:rsid w:val="00D043BE"/>
    <w:rsid w:val="00D05368"/>
    <w:rsid w:val="00D066D7"/>
    <w:rsid w:val="00D06872"/>
    <w:rsid w:val="00D12554"/>
    <w:rsid w:val="00D13962"/>
    <w:rsid w:val="00D13EB8"/>
    <w:rsid w:val="00D1718F"/>
    <w:rsid w:val="00D20FE3"/>
    <w:rsid w:val="00D21888"/>
    <w:rsid w:val="00D21B9A"/>
    <w:rsid w:val="00D21FA5"/>
    <w:rsid w:val="00D22744"/>
    <w:rsid w:val="00D24B37"/>
    <w:rsid w:val="00D25516"/>
    <w:rsid w:val="00D2707C"/>
    <w:rsid w:val="00D27907"/>
    <w:rsid w:val="00D27F2F"/>
    <w:rsid w:val="00D309D5"/>
    <w:rsid w:val="00D3299E"/>
    <w:rsid w:val="00D32BE0"/>
    <w:rsid w:val="00D331D6"/>
    <w:rsid w:val="00D34666"/>
    <w:rsid w:val="00D35ED1"/>
    <w:rsid w:val="00D36C90"/>
    <w:rsid w:val="00D370E5"/>
    <w:rsid w:val="00D40D68"/>
    <w:rsid w:val="00D42F12"/>
    <w:rsid w:val="00D4403C"/>
    <w:rsid w:val="00D45844"/>
    <w:rsid w:val="00D46B30"/>
    <w:rsid w:val="00D47BF1"/>
    <w:rsid w:val="00D50A00"/>
    <w:rsid w:val="00D51AEB"/>
    <w:rsid w:val="00D51E46"/>
    <w:rsid w:val="00D51E93"/>
    <w:rsid w:val="00D525E6"/>
    <w:rsid w:val="00D53FF4"/>
    <w:rsid w:val="00D5592B"/>
    <w:rsid w:val="00D56313"/>
    <w:rsid w:val="00D56407"/>
    <w:rsid w:val="00D677A1"/>
    <w:rsid w:val="00D72713"/>
    <w:rsid w:val="00D72922"/>
    <w:rsid w:val="00D73349"/>
    <w:rsid w:val="00D741AF"/>
    <w:rsid w:val="00D74DCC"/>
    <w:rsid w:val="00D7626A"/>
    <w:rsid w:val="00D7746C"/>
    <w:rsid w:val="00D77B1F"/>
    <w:rsid w:val="00D80ABB"/>
    <w:rsid w:val="00D81157"/>
    <w:rsid w:val="00D82303"/>
    <w:rsid w:val="00D83197"/>
    <w:rsid w:val="00D8389A"/>
    <w:rsid w:val="00D84A15"/>
    <w:rsid w:val="00D9167B"/>
    <w:rsid w:val="00D96F78"/>
    <w:rsid w:val="00DA0D48"/>
    <w:rsid w:val="00DA1378"/>
    <w:rsid w:val="00DA1652"/>
    <w:rsid w:val="00DA18C8"/>
    <w:rsid w:val="00DA1B58"/>
    <w:rsid w:val="00DA3635"/>
    <w:rsid w:val="00DA3FCF"/>
    <w:rsid w:val="00DA4F41"/>
    <w:rsid w:val="00DA5ED3"/>
    <w:rsid w:val="00DA6728"/>
    <w:rsid w:val="00DB111B"/>
    <w:rsid w:val="00DB1E10"/>
    <w:rsid w:val="00DB4467"/>
    <w:rsid w:val="00DB45B3"/>
    <w:rsid w:val="00DB4D38"/>
    <w:rsid w:val="00DB5321"/>
    <w:rsid w:val="00DB6CC0"/>
    <w:rsid w:val="00DB6D34"/>
    <w:rsid w:val="00DB7934"/>
    <w:rsid w:val="00DC0975"/>
    <w:rsid w:val="00DC100F"/>
    <w:rsid w:val="00DC1225"/>
    <w:rsid w:val="00DC1526"/>
    <w:rsid w:val="00DC21DD"/>
    <w:rsid w:val="00DC37DF"/>
    <w:rsid w:val="00DC5B25"/>
    <w:rsid w:val="00DC6B43"/>
    <w:rsid w:val="00DC763F"/>
    <w:rsid w:val="00DC7F50"/>
    <w:rsid w:val="00DD1E07"/>
    <w:rsid w:val="00DD2AF9"/>
    <w:rsid w:val="00DD2B4D"/>
    <w:rsid w:val="00DD5F02"/>
    <w:rsid w:val="00DD67D4"/>
    <w:rsid w:val="00DD695E"/>
    <w:rsid w:val="00DD7C59"/>
    <w:rsid w:val="00DE01D7"/>
    <w:rsid w:val="00DE020A"/>
    <w:rsid w:val="00DE07B0"/>
    <w:rsid w:val="00DE2B35"/>
    <w:rsid w:val="00DE3D08"/>
    <w:rsid w:val="00DE747F"/>
    <w:rsid w:val="00DE7DA0"/>
    <w:rsid w:val="00DF0C4F"/>
    <w:rsid w:val="00DF7A69"/>
    <w:rsid w:val="00E0024D"/>
    <w:rsid w:val="00E00578"/>
    <w:rsid w:val="00E01941"/>
    <w:rsid w:val="00E02419"/>
    <w:rsid w:val="00E02464"/>
    <w:rsid w:val="00E0274E"/>
    <w:rsid w:val="00E04CB3"/>
    <w:rsid w:val="00E0640B"/>
    <w:rsid w:val="00E06953"/>
    <w:rsid w:val="00E07607"/>
    <w:rsid w:val="00E12FA6"/>
    <w:rsid w:val="00E153F8"/>
    <w:rsid w:val="00E15CC3"/>
    <w:rsid w:val="00E15F35"/>
    <w:rsid w:val="00E160F2"/>
    <w:rsid w:val="00E166FF"/>
    <w:rsid w:val="00E22502"/>
    <w:rsid w:val="00E232DB"/>
    <w:rsid w:val="00E239BE"/>
    <w:rsid w:val="00E24751"/>
    <w:rsid w:val="00E311EB"/>
    <w:rsid w:val="00E32373"/>
    <w:rsid w:val="00E32BCF"/>
    <w:rsid w:val="00E35406"/>
    <w:rsid w:val="00E3774E"/>
    <w:rsid w:val="00E40FD2"/>
    <w:rsid w:val="00E43CF5"/>
    <w:rsid w:val="00E452F8"/>
    <w:rsid w:val="00E472CE"/>
    <w:rsid w:val="00E50376"/>
    <w:rsid w:val="00E50AA5"/>
    <w:rsid w:val="00E50C03"/>
    <w:rsid w:val="00E52214"/>
    <w:rsid w:val="00E54FDA"/>
    <w:rsid w:val="00E5670C"/>
    <w:rsid w:val="00E60681"/>
    <w:rsid w:val="00E62DB7"/>
    <w:rsid w:val="00E639B7"/>
    <w:rsid w:val="00E65738"/>
    <w:rsid w:val="00E67557"/>
    <w:rsid w:val="00E67C29"/>
    <w:rsid w:val="00E70753"/>
    <w:rsid w:val="00E71E49"/>
    <w:rsid w:val="00E726DF"/>
    <w:rsid w:val="00E72C39"/>
    <w:rsid w:val="00E7458F"/>
    <w:rsid w:val="00E76195"/>
    <w:rsid w:val="00E76D2F"/>
    <w:rsid w:val="00E776E3"/>
    <w:rsid w:val="00E7795A"/>
    <w:rsid w:val="00E77C5D"/>
    <w:rsid w:val="00E80E79"/>
    <w:rsid w:val="00E814DB"/>
    <w:rsid w:val="00E819F0"/>
    <w:rsid w:val="00E83125"/>
    <w:rsid w:val="00E833F0"/>
    <w:rsid w:val="00E83A55"/>
    <w:rsid w:val="00E859B0"/>
    <w:rsid w:val="00E9040A"/>
    <w:rsid w:val="00E93959"/>
    <w:rsid w:val="00E9537A"/>
    <w:rsid w:val="00E9585C"/>
    <w:rsid w:val="00E95A06"/>
    <w:rsid w:val="00E97065"/>
    <w:rsid w:val="00EA04CF"/>
    <w:rsid w:val="00EA218F"/>
    <w:rsid w:val="00EA22CD"/>
    <w:rsid w:val="00EA22F0"/>
    <w:rsid w:val="00EA266C"/>
    <w:rsid w:val="00EA2AEA"/>
    <w:rsid w:val="00EA2D94"/>
    <w:rsid w:val="00EA30A2"/>
    <w:rsid w:val="00EA47E9"/>
    <w:rsid w:val="00EA5C79"/>
    <w:rsid w:val="00EA62C0"/>
    <w:rsid w:val="00EA6870"/>
    <w:rsid w:val="00EA6B32"/>
    <w:rsid w:val="00EA7040"/>
    <w:rsid w:val="00EA7DF6"/>
    <w:rsid w:val="00EB2925"/>
    <w:rsid w:val="00EB597E"/>
    <w:rsid w:val="00EB5C78"/>
    <w:rsid w:val="00EB5D8C"/>
    <w:rsid w:val="00EB6805"/>
    <w:rsid w:val="00EC02C7"/>
    <w:rsid w:val="00EC069C"/>
    <w:rsid w:val="00EC1203"/>
    <w:rsid w:val="00EC2CC6"/>
    <w:rsid w:val="00EC3ED2"/>
    <w:rsid w:val="00EC6556"/>
    <w:rsid w:val="00ED0122"/>
    <w:rsid w:val="00ED08EF"/>
    <w:rsid w:val="00ED2A7A"/>
    <w:rsid w:val="00ED3621"/>
    <w:rsid w:val="00ED57FE"/>
    <w:rsid w:val="00ED62E5"/>
    <w:rsid w:val="00ED7DAB"/>
    <w:rsid w:val="00EE1349"/>
    <w:rsid w:val="00EE1D1C"/>
    <w:rsid w:val="00EE30C4"/>
    <w:rsid w:val="00EE3E86"/>
    <w:rsid w:val="00EE52F7"/>
    <w:rsid w:val="00EF170F"/>
    <w:rsid w:val="00EF1E78"/>
    <w:rsid w:val="00EF38F3"/>
    <w:rsid w:val="00EF3E11"/>
    <w:rsid w:val="00EF4462"/>
    <w:rsid w:val="00EF66D0"/>
    <w:rsid w:val="00F02652"/>
    <w:rsid w:val="00F02B8B"/>
    <w:rsid w:val="00F02DDE"/>
    <w:rsid w:val="00F05B74"/>
    <w:rsid w:val="00F0608B"/>
    <w:rsid w:val="00F06251"/>
    <w:rsid w:val="00F0772C"/>
    <w:rsid w:val="00F13875"/>
    <w:rsid w:val="00F15EAF"/>
    <w:rsid w:val="00F16E09"/>
    <w:rsid w:val="00F17A96"/>
    <w:rsid w:val="00F21138"/>
    <w:rsid w:val="00F2230E"/>
    <w:rsid w:val="00F23171"/>
    <w:rsid w:val="00F23380"/>
    <w:rsid w:val="00F24B2F"/>
    <w:rsid w:val="00F27015"/>
    <w:rsid w:val="00F27F35"/>
    <w:rsid w:val="00F313FA"/>
    <w:rsid w:val="00F316AE"/>
    <w:rsid w:val="00F32E76"/>
    <w:rsid w:val="00F32F0A"/>
    <w:rsid w:val="00F34340"/>
    <w:rsid w:val="00F34B26"/>
    <w:rsid w:val="00F35AC1"/>
    <w:rsid w:val="00F37A75"/>
    <w:rsid w:val="00F412BA"/>
    <w:rsid w:val="00F412C8"/>
    <w:rsid w:val="00F43869"/>
    <w:rsid w:val="00F44712"/>
    <w:rsid w:val="00F45153"/>
    <w:rsid w:val="00F4623E"/>
    <w:rsid w:val="00F4680B"/>
    <w:rsid w:val="00F47B38"/>
    <w:rsid w:val="00F5001B"/>
    <w:rsid w:val="00F50629"/>
    <w:rsid w:val="00F517EB"/>
    <w:rsid w:val="00F52294"/>
    <w:rsid w:val="00F52359"/>
    <w:rsid w:val="00F532D8"/>
    <w:rsid w:val="00F55784"/>
    <w:rsid w:val="00F57102"/>
    <w:rsid w:val="00F57196"/>
    <w:rsid w:val="00F5782F"/>
    <w:rsid w:val="00F60BA1"/>
    <w:rsid w:val="00F61151"/>
    <w:rsid w:val="00F611DF"/>
    <w:rsid w:val="00F6179F"/>
    <w:rsid w:val="00F61A14"/>
    <w:rsid w:val="00F6563A"/>
    <w:rsid w:val="00F6571D"/>
    <w:rsid w:val="00F67F2D"/>
    <w:rsid w:val="00F70284"/>
    <w:rsid w:val="00F72D4F"/>
    <w:rsid w:val="00F72E21"/>
    <w:rsid w:val="00F72F9D"/>
    <w:rsid w:val="00F735EE"/>
    <w:rsid w:val="00F74243"/>
    <w:rsid w:val="00F75741"/>
    <w:rsid w:val="00F76005"/>
    <w:rsid w:val="00F76C4C"/>
    <w:rsid w:val="00F805C2"/>
    <w:rsid w:val="00F813DE"/>
    <w:rsid w:val="00F823E8"/>
    <w:rsid w:val="00F82676"/>
    <w:rsid w:val="00F826A9"/>
    <w:rsid w:val="00F83BFF"/>
    <w:rsid w:val="00F842C1"/>
    <w:rsid w:val="00F847E9"/>
    <w:rsid w:val="00F87450"/>
    <w:rsid w:val="00F91D74"/>
    <w:rsid w:val="00F920A4"/>
    <w:rsid w:val="00F929E6"/>
    <w:rsid w:val="00F92CC2"/>
    <w:rsid w:val="00F93222"/>
    <w:rsid w:val="00F93CFA"/>
    <w:rsid w:val="00F9442D"/>
    <w:rsid w:val="00F95C33"/>
    <w:rsid w:val="00F9677F"/>
    <w:rsid w:val="00F97478"/>
    <w:rsid w:val="00F97AD2"/>
    <w:rsid w:val="00F97B90"/>
    <w:rsid w:val="00FA0337"/>
    <w:rsid w:val="00FA1741"/>
    <w:rsid w:val="00FA1CEF"/>
    <w:rsid w:val="00FA3001"/>
    <w:rsid w:val="00FA3457"/>
    <w:rsid w:val="00FA3E52"/>
    <w:rsid w:val="00FA3F15"/>
    <w:rsid w:val="00FA554B"/>
    <w:rsid w:val="00FB00E5"/>
    <w:rsid w:val="00FB4C8C"/>
    <w:rsid w:val="00FC2B0F"/>
    <w:rsid w:val="00FC509F"/>
    <w:rsid w:val="00FC5B2E"/>
    <w:rsid w:val="00FC7565"/>
    <w:rsid w:val="00FD0280"/>
    <w:rsid w:val="00FD111C"/>
    <w:rsid w:val="00FD1837"/>
    <w:rsid w:val="00FD4B4A"/>
    <w:rsid w:val="00FD5D26"/>
    <w:rsid w:val="00FD6F26"/>
    <w:rsid w:val="00FD7DAA"/>
    <w:rsid w:val="00FE06D4"/>
    <w:rsid w:val="00FE1AF5"/>
    <w:rsid w:val="00FE2562"/>
    <w:rsid w:val="00FE2A2A"/>
    <w:rsid w:val="00FE2CCE"/>
    <w:rsid w:val="00FE3639"/>
    <w:rsid w:val="00FE47CE"/>
    <w:rsid w:val="00FE4EE6"/>
    <w:rsid w:val="00FE7C2F"/>
    <w:rsid w:val="00FF052C"/>
    <w:rsid w:val="00FF2357"/>
    <w:rsid w:val="00FF2E37"/>
    <w:rsid w:val="00FF3407"/>
    <w:rsid w:val="00FF5253"/>
    <w:rsid w:val="00FF53C8"/>
    <w:rsid w:val="00FF56F4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1B31"/>
  <w15:docId w15:val="{7A17AD5A-E8E4-4B53-8EB0-560CD8E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B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DB45B3"/>
  </w:style>
  <w:style w:type="paragraph" w:customStyle="1" w:styleId="p2">
    <w:name w:val="p2"/>
    <w:basedOn w:val="Normal"/>
    <w:rsid w:val="00DB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D69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695E"/>
    <w:rPr>
      <w:color w:val="0000FF"/>
      <w:u w:val="single"/>
    </w:rPr>
  </w:style>
  <w:style w:type="character" w:customStyle="1" w:styleId="highlight">
    <w:name w:val="highlight"/>
    <w:basedOn w:val="DefaultParagraphFont"/>
    <w:rsid w:val="00DD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Brooke%20A%5BAuthor%5D&amp;cauthor=true&amp;cauthor_uid=29930026" TargetMode="External"/><Relationship Id="rId13" Type="http://schemas.openxmlformats.org/officeDocument/2006/relationships/hyperlink" Target="https://www.ncbi.nlm.nih.gov/pubmed/?term=Society%20for%20Endocrinology%20Clinical%20Committee%5BCorporate%20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Ball%20S%5BAuthor%5D&amp;cauthor=true&amp;cauthor_uid=29930026" TargetMode="External"/><Relationship Id="rId12" Type="http://schemas.openxmlformats.org/officeDocument/2006/relationships/hyperlink" Target="https://www.ncbi.nlm.nih.gov/pubmed/?term=Wass%20J%5BAuthor%5D&amp;cauthor=true&amp;cauthor_uid=2993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Baldeweg%20SE%5BAuthor%5D&amp;cauthor=true&amp;cauthor_uid=29930026" TargetMode="External"/><Relationship Id="rId11" Type="http://schemas.openxmlformats.org/officeDocument/2006/relationships/hyperlink" Target="https://www.ncbi.nlm.nih.gov/pubmed/?term=Prentice%20M%5BAuthor%5D&amp;cauthor=true&amp;cauthor_uid=29930026" TargetMode="External"/><Relationship Id="rId5" Type="http://schemas.openxmlformats.org/officeDocument/2006/relationships/hyperlink" Target="https://www.ncbi.nlm.nih.gov/pubmed/?term=baldeweg+ball+endocrine+connections+20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Levy%20MJ%5BAuthor%5D&amp;cauthor=true&amp;cauthor_uid=2993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Gleeson%20HK%5BAuthor%5D&amp;cauthor=true&amp;cauthor_uid=299300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Hutchinson</dc:creator>
  <cp:lastModifiedBy>Zoe Plummer</cp:lastModifiedBy>
  <cp:revision>3</cp:revision>
  <dcterms:created xsi:type="dcterms:W3CDTF">2020-04-21T13:35:00Z</dcterms:created>
  <dcterms:modified xsi:type="dcterms:W3CDTF">2020-04-21T13:38:00Z</dcterms:modified>
</cp:coreProperties>
</file>