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4722"/>
        <w:gridCol w:w="4634"/>
      </w:tblGrid>
      <w:tr w:rsidR="001336EC" w:rsidRPr="001336EC" w14:paraId="41BAC026" w14:textId="77777777" w:rsidTr="00CF2398">
        <w:tc>
          <w:tcPr>
            <w:tcW w:w="4722" w:type="dxa"/>
          </w:tcPr>
          <w:p w14:paraId="345B6F04" w14:textId="77777777" w:rsidR="001336EC" w:rsidRPr="001336EC" w:rsidRDefault="001336EC" w:rsidP="001336EC">
            <w:pPr>
              <w:spacing w:line="360" w:lineRule="atLeast"/>
              <w:rPr>
                <w:rFonts w:eastAsia="Calibri" w:cs="Times New Roman"/>
                <w:b/>
                <w:bCs/>
              </w:rPr>
            </w:pPr>
            <w:r w:rsidRPr="001336EC">
              <w:rPr>
                <w:rFonts w:eastAsia="Calibri" w:cs="Times New Roman"/>
                <w:b/>
                <w:bCs/>
              </w:rPr>
              <w:t>[Patient Name]</w:t>
            </w:r>
          </w:p>
          <w:p w14:paraId="32BEC073" w14:textId="77777777" w:rsidR="001336EC" w:rsidRPr="001336EC" w:rsidRDefault="001336EC" w:rsidP="001336EC">
            <w:pPr>
              <w:spacing w:line="360" w:lineRule="atLeast"/>
              <w:rPr>
                <w:rFonts w:eastAsia="Calibri" w:cs="Times New Roman"/>
              </w:rPr>
            </w:pPr>
            <w:r w:rsidRPr="001336EC">
              <w:rPr>
                <w:rFonts w:eastAsia="Calibri" w:cs="Times New Roman"/>
              </w:rPr>
              <w:t>[Patient address line 1]</w:t>
            </w:r>
          </w:p>
          <w:p w14:paraId="5AE9C701" w14:textId="77777777" w:rsidR="001336EC" w:rsidRPr="001336EC" w:rsidRDefault="001336EC" w:rsidP="001336EC">
            <w:pPr>
              <w:spacing w:line="360" w:lineRule="atLeast"/>
              <w:rPr>
                <w:rFonts w:eastAsia="Calibri" w:cs="Times New Roman"/>
              </w:rPr>
            </w:pPr>
            <w:r w:rsidRPr="001336EC">
              <w:rPr>
                <w:rFonts w:eastAsia="Calibri" w:cs="Times New Roman"/>
              </w:rPr>
              <w:t>[Patient address line 2]</w:t>
            </w:r>
          </w:p>
          <w:p w14:paraId="5584594A" w14:textId="77777777" w:rsidR="001336EC" w:rsidRPr="001336EC" w:rsidRDefault="001336EC" w:rsidP="001336EC">
            <w:pPr>
              <w:spacing w:line="360" w:lineRule="atLeast"/>
              <w:rPr>
                <w:rFonts w:eastAsia="Calibri" w:cs="Times New Roman"/>
              </w:rPr>
            </w:pPr>
            <w:r w:rsidRPr="001336EC">
              <w:rPr>
                <w:rFonts w:eastAsia="Calibri" w:cs="Times New Roman"/>
              </w:rPr>
              <w:t>[Patient address line 3]</w:t>
            </w:r>
          </w:p>
        </w:tc>
        <w:tc>
          <w:tcPr>
            <w:tcW w:w="4634" w:type="dxa"/>
            <w:vAlign w:val="bottom"/>
          </w:tcPr>
          <w:p w14:paraId="51624340" w14:textId="77777777" w:rsidR="001336EC" w:rsidRPr="001336EC" w:rsidRDefault="001336EC" w:rsidP="001336EC">
            <w:pPr>
              <w:spacing w:line="360" w:lineRule="atLeast"/>
              <w:jc w:val="right"/>
              <w:rPr>
                <w:rFonts w:eastAsia="Calibri" w:cs="Times New Roman"/>
              </w:rPr>
            </w:pPr>
            <w:r w:rsidRPr="001336EC">
              <w:rPr>
                <w:rFonts w:eastAsia="Calibri" w:cs="Times New Roman"/>
              </w:rPr>
              <w:t>[date]</w:t>
            </w:r>
          </w:p>
        </w:tc>
      </w:tr>
    </w:tbl>
    <w:p w14:paraId="346A39BD" w14:textId="77777777" w:rsidR="001336EC" w:rsidRPr="001336EC" w:rsidRDefault="001336EC" w:rsidP="001336EC">
      <w:pPr>
        <w:spacing w:after="280" w:line="360" w:lineRule="atLeast"/>
        <w:rPr>
          <w:rFonts w:ascii="Arial" w:eastAsia="Calibri" w:hAnsi="Arial" w:cs="Times New Roman"/>
          <w:color w:val="231F20"/>
          <w:sz w:val="24"/>
          <w:szCs w:val="24"/>
        </w:rPr>
      </w:pPr>
    </w:p>
    <w:p w14:paraId="6A35C985" w14:textId="77777777" w:rsidR="001336EC" w:rsidRPr="001336EC" w:rsidRDefault="001336EC" w:rsidP="001336EC">
      <w:pPr>
        <w:spacing w:after="280" w:line="360" w:lineRule="atLeast"/>
        <w:rPr>
          <w:rFonts w:ascii="Arial" w:eastAsia="Calibri" w:hAnsi="Arial" w:cs="Times New Roman"/>
          <w:b/>
          <w:bCs/>
          <w:color w:val="231F20"/>
          <w:sz w:val="24"/>
          <w:szCs w:val="24"/>
        </w:rPr>
      </w:pPr>
      <w:r w:rsidRPr="001336EC">
        <w:rPr>
          <w:rFonts w:ascii="Arial" w:eastAsia="Calibri" w:hAnsi="Arial" w:cs="Times New Roman"/>
          <w:b/>
          <w:bCs/>
          <w:color w:val="231F20"/>
          <w:sz w:val="24"/>
          <w:szCs w:val="24"/>
        </w:rPr>
        <w:t>Your NHS number: [NHS NUMBER]</w:t>
      </w:r>
    </w:p>
    <w:p w14:paraId="2C80E68F" w14:textId="77777777" w:rsidR="001336EC" w:rsidRPr="001336EC" w:rsidRDefault="001336EC" w:rsidP="001336EC">
      <w:pPr>
        <w:spacing w:after="280" w:line="360" w:lineRule="atLeast"/>
        <w:rPr>
          <w:rFonts w:ascii="Arial" w:eastAsia="Calibri" w:hAnsi="Arial" w:cs="Times New Roman"/>
          <w:color w:val="231F20"/>
          <w:sz w:val="24"/>
          <w:szCs w:val="24"/>
        </w:rPr>
      </w:pPr>
      <w:r w:rsidRPr="001336EC">
        <w:rPr>
          <w:rFonts w:ascii="Arial" w:eastAsia="Calibri" w:hAnsi="Arial" w:cs="Times New Roman"/>
          <w:color w:val="231F20"/>
          <w:sz w:val="24"/>
          <w:szCs w:val="24"/>
        </w:rPr>
        <w:t>Dear [Patient],</w:t>
      </w:r>
    </w:p>
    <w:p w14:paraId="6819BD5C" w14:textId="77777777" w:rsidR="001336EC" w:rsidRPr="001336EC" w:rsidRDefault="001336EC" w:rsidP="001336EC">
      <w:pPr>
        <w:keepNext/>
        <w:keepLines/>
        <w:spacing w:before="300" w:after="60" w:line="240" w:lineRule="auto"/>
        <w:outlineLvl w:val="1"/>
        <w:rPr>
          <w:rFonts w:ascii="Arial" w:eastAsia="Times New Roman" w:hAnsi="Arial" w:cs="Times New Roman"/>
          <w:b/>
          <w:color w:val="231F20"/>
          <w:sz w:val="28"/>
          <w:szCs w:val="26"/>
        </w:rPr>
      </w:pPr>
      <w:r w:rsidRPr="001336EC">
        <w:rPr>
          <w:rFonts w:ascii="Arial" w:eastAsia="Times New Roman" w:hAnsi="Arial" w:cs="Times New Roman"/>
          <w:b/>
          <w:color w:val="231F20"/>
          <w:sz w:val="28"/>
          <w:szCs w:val="26"/>
        </w:rPr>
        <w:t>Important information about new treatments for coronavirus</w:t>
      </w:r>
    </w:p>
    <w:p w14:paraId="3E826237" w14:textId="77777777" w:rsidR="001336EC" w:rsidRPr="001336EC" w:rsidRDefault="001336EC" w:rsidP="001336EC">
      <w:pPr>
        <w:spacing w:after="280" w:line="360" w:lineRule="atLeast"/>
        <w:rPr>
          <w:rFonts w:ascii="Arial" w:eastAsia="Calibri" w:hAnsi="Arial" w:cs="Times New Roman"/>
          <w:color w:val="231F20"/>
          <w:sz w:val="24"/>
          <w:szCs w:val="24"/>
        </w:rPr>
      </w:pPr>
      <w:r w:rsidRPr="001336EC">
        <w:rPr>
          <w:rFonts w:ascii="Arial" w:eastAsia="Calibri" w:hAnsi="Arial" w:cs="Times New Roman"/>
          <w:color w:val="231F20"/>
          <w:sz w:val="24"/>
          <w:szCs w:val="24"/>
        </w:rPr>
        <w:t xml:space="preserve">The NHS is using new treatments for coronavirus. You </w:t>
      </w:r>
      <w:r w:rsidRPr="001336EC">
        <w:rPr>
          <w:rFonts w:ascii="Arial" w:eastAsia="Calibri" w:hAnsi="Arial" w:cs="Times New Roman"/>
          <w:b/>
          <w:bCs/>
          <w:color w:val="231F20"/>
          <w:sz w:val="24"/>
          <w:szCs w:val="24"/>
        </w:rPr>
        <w:t>might</w:t>
      </w:r>
      <w:r w:rsidRPr="001336EC">
        <w:rPr>
          <w:rFonts w:ascii="Arial" w:eastAsia="Calibri" w:hAnsi="Arial" w:cs="Times New Roman"/>
          <w:color w:val="231F20"/>
          <w:sz w:val="24"/>
          <w:szCs w:val="24"/>
        </w:rPr>
        <w:t xml:space="preserve"> be suitable for these treatments if a PCR test confirms that you have coronavirus.</w:t>
      </w:r>
    </w:p>
    <w:p w14:paraId="2AFEB21F" w14:textId="77777777" w:rsidR="001336EC" w:rsidRPr="001336EC" w:rsidRDefault="001336EC" w:rsidP="001336EC">
      <w:pPr>
        <w:spacing w:after="280" w:line="360" w:lineRule="atLeast"/>
        <w:rPr>
          <w:rFonts w:ascii="Arial" w:eastAsia="Calibri" w:hAnsi="Arial" w:cs="Times New Roman"/>
          <w:color w:val="231F20"/>
          <w:sz w:val="24"/>
          <w:szCs w:val="24"/>
        </w:rPr>
      </w:pPr>
      <w:r w:rsidRPr="001336EC">
        <w:rPr>
          <w:rFonts w:ascii="Arial" w:eastAsia="Calibri" w:hAnsi="Arial" w:cs="Times New Roman"/>
          <w:color w:val="231F20"/>
          <w:sz w:val="24"/>
          <w:szCs w:val="24"/>
        </w:rPr>
        <w:t>These treatments need to be given quickly after you start to feel unwell. They can help to stop you from getting seriously ill from coronavirus.</w:t>
      </w:r>
    </w:p>
    <w:p w14:paraId="08041673" w14:textId="77777777" w:rsidR="001336EC" w:rsidRPr="001336EC" w:rsidRDefault="001336EC" w:rsidP="001336EC">
      <w:pPr>
        <w:spacing w:after="280" w:line="360" w:lineRule="atLeast"/>
        <w:rPr>
          <w:rFonts w:ascii="Arial" w:eastAsia="Calibri" w:hAnsi="Arial" w:cs="Times New Roman"/>
          <w:color w:val="231F20"/>
          <w:sz w:val="24"/>
          <w:szCs w:val="24"/>
          <w:u w:val="single"/>
        </w:rPr>
      </w:pPr>
      <w:r w:rsidRPr="001336EC">
        <w:rPr>
          <w:rFonts w:ascii="Arial" w:eastAsia="Calibri" w:hAnsi="Arial" w:cs="Times New Roman"/>
          <w:color w:val="231F20"/>
          <w:sz w:val="24"/>
          <w:szCs w:val="24"/>
        </w:rPr>
        <w:t xml:space="preserve">More information about these treatments is available at </w:t>
      </w:r>
      <w:hyperlink r:id="rId7" w:history="1">
        <w:r w:rsidRPr="001336EC">
          <w:rPr>
            <w:rFonts w:ascii="Arial" w:eastAsia="Calibri" w:hAnsi="Arial" w:cs="Times New Roman"/>
            <w:color w:val="0563C1"/>
            <w:sz w:val="24"/>
            <w:szCs w:val="24"/>
            <w:u w:val="single"/>
          </w:rPr>
          <w:t>www.nhs.uk/CoronavirusTreatments</w:t>
        </w:r>
      </w:hyperlink>
    </w:p>
    <w:p w14:paraId="1FDDDC52" w14:textId="77777777" w:rsidR="001336EC" w:rsidRPr="001336EC" w:rsidRDefault="001336EC" w:rsidP="001336EC">
      <w:pPr>
        <w:spacing w:after="280" w:line="360" w:lineRule="atLeast"/>
        <w:rPr>
          <w:rFonts w:ascii="Arial" w:eastAsia="Calibri" w:hAnsi="Arial" w:cs="Times New Roman"/>
          <w:b/>
          <w:bCs/>
          <w:color w:val="231F20"/>
          <w:sz w:val="24"/>
          <w:szCs w:val="24"/>
        </w:rPr>
      </w:pPr>
      <w:r w:rsidRPr="001336EC">
        <w:rPr>
          <w:rFonts w:ascii="Arial" w:eastAsia="Calibri" w:hAnsi="Arial" w:cs="Times New Roman"/>
          <w:b/>
          <w:bCs/>
          <w:color w:val="231F20"/>
          <w:sz w:val="24"/>
          <w:szCs w:val="24"/>
        </w:rPr>
        <w:t>This letter has specific instructions for patients who have been identified by a specialist team as potentially being able to benefit from COVID treatments. Please ignore this letter if you have already been contacted by NHS England.</w:t>
      </w:r>
    </w:p>
    <w:p w14:paraId="1D5A0584" w14:textId="77777777" w:rsidR="001336EC" w:rsidRPr="001336EC" w:rsidRDefault="001336EC" w:rsidP="001336EC">
      <w:pPr>
        <w:keepNext/>
        <w:keepLines/>
        <w:spacing w:before="300" w:after="60" w:line="240" w:lineRule="auto"/>
        <w:outlineLvl w:val="2"/>
        <w:rPr>
          <w:rFonts w:ascii="Arial" w:eastAsia="Times New Roman" w:hAnsi="Arial" w:cs="Times New Roman"/>
          <w:b/>
          <w:color w:val="231F20"/>
          <w:sz w:val="24"/>
          <w:szCs w:val="24"/>
        </w:rPr>
      </w:pPr>
      <w:r w:rsidRPr="001336EC">
        <w:rPr>
          <w:rFonts w:ascii="Arial" w:eastAsia="Times New Roman" w:hAnsi="Arial" w:cs="Times New Roman"/>
          <w:b/>
          <w:color w:val="231F20"/>
          <w:sz w:val="24"/>
          <w:szCs w:val="24"/>
        </w:rPr>
        <w:t>You should:</w:t>
      </w:r>
    </w:p>
    <w:p w14:paraId="2192569F" w14:textId="77777777" w:rsidR="001336EC" w:rsidRPr="001336EC" w:rsidRDefault="001336EC" w:rsidP="001336EC">
      <w:pPr>
        <w:numPr>
          <w:ilvl w:val="0"/>
          <w:numId w:val="1"/>
        </w:numPr>
        <w:spacing w:after="120" w:line="360" w:lineRule="atLeast"/>
        <w:ind w:left="431" w:hanging="357"/>
        <w:rPr>
          <w:rFonts w:ascii="Arial" w:eastAsia="Calibri" w:hAnsi="Arial" w:cs="Times New Roman"/>
          <w:color w:val="231F20"/>
          <w:sz w:val="24"/>
          <w:szCs w:val="24"/>
        </w:rPr>
      </w:pPr>
      <w:r w:rsidRPr="001336EC">
        <w:rPr>
          <w:rFonts w:ascii="Arial" w:eastAsia="Calibri" w:hAnsi="Arial" w:cs="Times New Roman"/>
          <w:color w:val="231F20"/>
          <w:sz w:val="24"/>
          <w:szCs w:val="24"/>
        </w:rPr>
        <w:t xml:space="preserve">Have a PCR test kit ready at </w:t>
      </w:r>
      <w:proofErr w:type="gramStart"/>
      <w:r w:rsidRPr="001336EC">
        <w:rPr>
          <w:rFonts w:ascii="Arial" w:eastAsia="Calibri" w:hAnsi="Arial" w:cs="Times New Roman"/>
          <w:color w:val="231F20"/>
          <w:sz w:val="24"/>
          <w:szCs w:val="24"/>
        </w:rPr>
        <w:t>home</w:t>
      </w:r>
      <w:proofErr w:type="gramEnd"/>
    </w:p>
    <w:p w14:paraId="0611D80C" w14:textId="77777777" w:rsidR="001336EC" w:rsidRPr="001336EC" w:rsidRDefault="001336EC" w:rsidP="001336EC">
      <w:pPr>
        <w:numPr>
          <w:ilvl w:val="0"/>
          <w:numId w:val="1"/>
        </w:numPr>
        <w:spacing w:after="120" w:line="360" w:lineRule="atLeast"/>
        <w:ind w:left="431" w:hanging="357"/>
        <w:rPr>
          <w:rFonts w:ascii="Arial" w:eastAsia="Calibri" w:hAnsi="Arial" w:cs="Times New Roman"/>
          <w:color w:val="231F20"/>
          <w:sz w:val="24"/>
          <w:szCs w:val="24"/>
        </w:rPr>
      </w:pPr>
      <w:r w:rsidRPr="001336EC">
        <w:rPr>
          <w:rFonts w:ascii="Arial" w:eastAsia="Calibri" w:hAnsi="Arial" w:cs="Times New Roman"/>
          <w:color w:val="231F20"/>
          <w:sz w:val="24"/>
          <w:szCs w:val="24"/>
        </w:rPr>
        <w:t>Take a PCR test if you get coronavirus symptoms</w:t>
      </w:r>
    </w:p>
    <w:p w14:paraId="759A065E" w14:textId="77777777" w:rsidR="001336EC" w:rsidRPr="001336EC" w:rsidRDefault="001336EC" w:rsidP="001336EC">
      <w:pPr>
        <w:numPr>
          <w:ilvl w:val="0"/>
          <w:numId w:val="1"/>
        </w:numPr>
        <w:spacing w:after="280" w:line="360" w:lineRule="atLeast"/>
        <w:rPr>
          <w:rFonts w:ascii="Arial" w:eastAsia="Calibri" w:hAnsi="Arial" w:cs="Times New Roman"/>
          <w:color w:val="231F20"/>
          <w:sz w:val="24"/>
          <w:szCs w:val="24"/>
        </w:rPr>
      </w:pPr>
      <w:r w:rsidRPr="001336EC">
        <w:rPr>
          <w:rFonts w:ascii="Arial" w:eastAsia="Calibri" w:hAnsi="Arial" w:cs="Times New Roman"/>
          <w:i/>
          <w:iCs/>
          <w:color w:val="231F20"/>
          <w:sz w:val="24"/>
          <w:szCs w:val="24"/>
        </w:rPr>
        <w:t>If the PCR test confirms that you have coronavirus:</w:t>
      </w:r>
      <w:r w:rsidRPr="001336EC">
        <w:rPr>
          <w:rFonts w:ascii="Arial" w:eastAsia="Calibri" w:hAnsi="Arial" w:cs="Times New Roman"/>
          <w:color w:val="231F20"/>
          <w:sz w:val="24"/>
          <w:szCs w:val="24"/>
        </w:rPr>
        <w:t xml:space="preserve"> call your GP practice or 111 so they can refer you for potential treatment.</w:t>
      </w:r>
    </w:p>
    <w:p w14:paraId="30F34553" w14:textId="77777777" w:rsidR="001336EC" w:rsidRPr="001336EC" w:rsidRDefault="001336EC" w:rsidP="001336EC">
      <w:pPr>
        <w:spacing w:after="280" w:line="360" w:lineRule="atLeast"/>
        <w:rPr>
          <w:rFonts w:ascii="Arial" w:eastAsia="Calibri" w:hAnsi="Arial" w:cs="Times New Roman"/>
          <w:color w:val="231F20"/>
          <w:sz w:val="24"/>
          <w:szCs w:val="24"/>
        </w:rPr>
      </w:pPr>
      <w:r w:rsidRPr="001336EC">
        <w:rPr>
          <w:rFonts w:ascii="Arial" w:eastAsia="Calibri" w:hAnsi="Arial" w:cs="Times New Roman"/>
          <w:color w:val="231F20"/>
          <w:sz w:val="24"/>
          <w:szCs w:val="24"/>
        </w:rPr>
        <w:t xml:space="preserve">Coronavirus treatments can help you if you are ill but vaccination is still the best protection for you and your loved ones. You can find more information at </w:t>
      </w:r>
      <w:hyperlink r:id="rId8" w:history="1">
        <w:r w:rsidRPr="001336EC">
          <w:rPr>
            <w:rFonts w:ascii="Arial" w:eastAsia="Calibri" w:hAnsi="Arial" w:cs="Times New Roman"/>
            <w:color w:val="0563C1"/>
            <w:sz w:val="24"/>
            <w:szCs w:val="24"/>
            <w:u w:val="single"/>
          </w:rPr>
          <w:t>www.nhs.uk/covidvaccine</w:t>
        </w:r>
      </w:hyperlink>
      <w:r w:rsidRPr="001336EC">
        <w:rPr>
          <w:rFonts w:ascii="Arial" w:eastAsia="Calibri" w:hAnsi="Arial" w:cs="Times New Roman"/>
          <w:color w:val="231F20"/>
          <w:sz w:val="24"/>
          <w:szCs w:val="24"/>
        </w:rPr>
        <w:t>.</w:t>
      </w:r>
    </w:p>
    <w:p w14:paraId="7FB760AF" w14:textId="77777777" w:rsidR="001336EC" w:rsidRPr="001336EC" w:rsidRDefault="001336EC" w:rsidP="001336EC">
      <w:pPr>
        <w:keepNext/>
        <w:keepLines/>
        <w:spacing w:before="300" w:after="60" w:line="240" w:lineRule="auto"/>
        <w:outlineLvl w:val="2"/>
        <w:rPr>
          <w:rFonts w:ascii="Arial" w:eastAsia="Times New Roman" w:hAnsi="Arial" w:cs="Times New Roman"/>
          <w:b/>
          <w:color w:val="231F20"/>
          <w:sz w:val="24"/>
          <w:szCs w:val="24"/>
        </w:rPr>
      </w:pPr>
      <w:r w:rsidRPr="001336EC">
        <w:rPr>
          <w:rFonts w:ascii="Arial" w:eastAsia="Times New Roman" w:hAnsi="Arial" w:cs="Times New Roman"/>
          <w:b/>
          <w:color w:val="231F20"/>
          <w:sz w:val="24"/>
          <w:szCs w:val="24"/>
        </w:rPr>
        <w:t>1. Have a PCR test kit ready at home</w:t>
      </w:r>
    </w:p>
    <w:p w14:paraId="39050A1E" w14:textId="77777777" w:rsidR="001336EC" w:rsidRPr="001336EC" w:rsidRDefault="001336EC" w:rsidP="001336EC">
      <w:pPr>
        <w:spacing w:after="280" w:line="360" w:lineRule="atLeast"/>
        <w:rPr>
          <w:rFonts w:ascii="Arial" w:eastAsia="Calibri" w:hAnsi="Arial" w:cs="Times New Roman"/>
          <w:color w:val="231F20"/>
          <w:sz w:val="24"/>
          <w:szCs w:val="24"/>
        </w:rPr>
      </w:pPr>
      <w:r w:rsidRPr="001336EC">
        <w:rPr>
          <w:rFonts w:ascii="Arial" w:eastAsia="Calibri" w:hAnsi="Arial" w:cs="Times New Roman"/>
          <w:color w:val="231F20"/>
          <w:sz w:val="24"/>
          <w:szCs w:val="24"/>
        </w:rPr>
        <w:t>You are strongly encouraged to keep a PCR test kit at home so you can get tested for coronavirus quickly after any symptoms. This will help you get treated more quickly.</w:t>
      </w:r>
    </w:p>
    <w:p w14:paraId="1161F426" w14:textId="77777777" w:rsidR="001336EC" w:rsidRPr="001336EC" w:rsidRDefault="001336EC" w:rsidP="001336EC">
      <w:pPr>
        <w:spacing w:after="280" w:line="360" w:lineRule="atLeast"/>
        <w:rPr>
          <w:rFonts w:ascii="Arial" w:eastAsia="Calibri" w:hAnsi="Arial" w:cs="Times New Roman"/>
          <w:color w:val="231F20"/>
          <w:sz w:val="24"/>
          <w:szCs w:val="24"/>
        </w:rPr>
      </w:pPr>
      <w:r w:rsidRPr="001336EC">
        <w:rPr>
          <w:rFonts w:ascii="Arial" w:eastAsia="Calibri" w:hAnsi="Arial" w:cs="Times New Roman"/>
          <w:color w:val="231F20"/>
          <w:sz w:val="24"/>
          <w:szCs w:val="24"/>
        </w:rPr>
        <w:t xml:space="preserve">Please call </w:t>
      </w:r>
      <w:r w:rsidRPr="001336EC">
        <w:rPr>
          <w:rFonts w:ascii="Arial" w:eastAsia="Calibri" w:hAnsi="Arial" w:cs="Times New Roman"/>
          <w:b/>
          <w:bCs/>
          <w:color w:val="231F20"/>
          <w:sz w:val="24"/>
          <w:szCs w:val="24"/>
        </w:rPr>
        <w:t>119</w:t>
      </w:r>
      <w:r w:rsidRPr="001336EC">
        <w:rPr>
          <w:rFonts w:ascii="Arial" w:eastAsia="Calibri" w:hAnsi="Arial" w:cs="Times New Roman"/>
          <w:color w:val="231F20"/>
          <w:sz w:val="24"/>
          <w:szCs w:val="24"/>
        </w:rPr>
        <w:t xml:space="preserve">, selecting the option for Test &amp; Trace, to request a PCR test to keep at home, noting you may be eligible for COVID treatments. You can use </w:t>
      </w:r>
      <w:r w:rsidRPr="001336EC">
        <w:rPr>
          <w:rFonts w:ascii="Arial" w:eastAsia="Calibri" w:hAnsi="Arial" w:cs="Times New Roman"/>
          <w:b/>
          <w:bCs/>
          <w:color w:val="231F20"/>
          <w:sz w:val="24"/>
          <w:szCs w:val="24"/>
        </w:rPr>
        <w:t xml:space="preserve">119 </w:t>
      </w:r>
      <w:r w:rsidRPr="001336EC">
        <w:rPr>
          <w:rFonts w:ascii="Arial" w:eastAsia="Calibri" w:hAnsi="Arial" w:cs="Times New Roman"/>
          <w:color w:val="231F20"/>
          <w:sz w:val="24"/>
          <w:szCs w:val="24"/>
        </w:rPr>
        <w:t>to request a replacement PCR test at any time.</w:t>
      </w:r>
    </w:p>
    <w:p w14:paraId="75E001B6" w14:textId="77777777" w:rsidR="001336EC" w:rsidRPr="001336EC" w:rsidRDefault="001336EC" w:rsidP="001336EC">
      <w:pPr>
        <w:spacing w:after="280" w:line="360" w:lineRule="atLeast"/>
        <w:rPr>
          <w:rFonts w:ascii="Arial" w:eastAsia="Calibri" w:hAnsi="Arial" w:cs="Times New Roman"/>
          <w:color w:val="231F20"/>
          <w:sz w:val="24"/>
          <w:szCs w:val="24"/>
        </w:rPr>
      </w:pPr>
      <w:r w:rsidRPr="001336EC">
        <w:rPr>
          <w:rFonts w:ascii="Arial" w:eastAsia="Calibri" w:hAnsi="Arial" w:cs="Times New Roman"/>
          <w:color w:val="231F20"/>
          <w:sz w:val="24"/>
          <w:szCs w:val="24"/>
        </w:rPr>
        <w:lastRenderedPageBreak/>
        <w:t xml:space="preserve">You can also request a PCR test kit to keep at home by going online at </w:t>
      </w:r>
      <w:hyperlink r:id="rId9" w:history="1">
        <w:r w:rsidRPr="001336EC">
          <w:rPr>
            <w:rFonts w:ascii="Arial" w:eastAsia="Calibri" w:hAnsi="Arial" w:cs="Times New Roman"/>
            <w:color w:val="0563C1"/>
            <w:sz w:val="24"/>
            <w:szCs w:val="24"/>
            <w:u w:val="single"/>
          </w:rPr>
          <w:t>https://www.gov.uk/get-coronavirus-test</w:t>
        </w:r>
      </w:hyperlink>
      <w:r w:rsidRPr="001336EC">
        <w:rPr>
          <w:rFonts w:ascii="Arial" w:eastAsia="Calibri" w:hAnsi="Arial" w:cs="Times New Roman"/>
          <w:color w:val="231F20"/>
          <w:sz w:val="24"/>
          <w:szCs w:val="24"/>
        </w:rPr>
        <w:t>. When answering the question, ‘Why are you asking for a test?’, select ‘I’ve been told to get a test by my local council, health protection team or healthcare professional’, and then select ‘A GP or other healthcare professional has asked me to get a test’.</w:t>
      </w:r>
    </w:p>
    <w:p w14:paraId="2DAE8DE4" w14:textId="77777777" w:rsidR="001336EC" w:rsidRPr="001336EC" w:rsidRDefault="001336EC" w:rsidP="001336EC">
      <w:pPr>
        <w:keepNext/>
        <w:keepLines/>
        <w:spacing w:before="300" w:after="60" w:line="240" w:lineRule="auto"/>
        <w:outlineLvl w:val="2"/>
        <w:rPr>
          <w:rFonts w:ascii="Arial" w:eastAsia="Times New Roman" w:hAnsi="Arial" w:cs="Times New Roman"/>
          <w:b/>
          <w:color w:val="231F20"/>
          <w:sz w:val="24"/>
          <w:szCs w:val="24"/>
        </w:rPr>
      </w:pPr>
      <w:r w:rsidRPr="001336EC">
        <w:rPr>
          <w:rFonts w:ascii="Arial" w:eastAsia="Times New Roman" w:hAnsi="Arial" w:cs="Times New Roman"/>
          <w:b/>
          <w:color w:val="231F20"/>
          <w:sz w:val="24"/>
          <w:szCs w:val="24"/>
        </w:rPr>
        <w:t>2. Take a PCR test if you get coronavirus symptoms</w:t>
      </w:r>
    </w:p>
    <w:p w14:paraId="1C863787" w14:textId="77777777" w:rsidR="001336EC" w:rsidRPr="001336EC" w:rsidRDefault="001336EC" w:rsidP="001336EC">
      <w:pPr>
        <w:spacing w:after="280" w:line="360" w:lineRule="atLeast"/>
        <w:rPr>
          <w:rFonts w:ascii="Arial" w:eastAsia="Calibri" w:hAnsi="Arial" w:cs="Times New Roman"/>
          <w:color w:val="231F20"/>
          <w:sz w:val="24"/>
          <w:szCs w:val="24"/>
        </w:rPr>
      </w:pPr>
      <w:r w:rsidRPr="001336EC">
        <w:rPr>
          <w:rFonts w:ascii="Arial" w:eastAsia="Calibri" w:hAnsi="Arial" w:cs="Times New Roman"/>
          <w:color w:val="231F20"/>
          <w:sz w:val="24"/>
          <w:szCs w:val="24"/>
        </w:rPr>
        <w:t xml:space="preserve">Use your PCR test kit as soon as possible if you develop </w:t>
      </w:r>
      <w:r w:rsidRPr="001336EC">
        <w:rPr>
          <w:rFonts w:ascii="Arial" w:eastAsia="Calibri" w:hAnsi="Arial" w:cs="Times New Roman"/>
          <w:b/>
          <w:bCs/>
          <w:color w:val="231F20"/>
          <w:sz w:val="24"/>
          <w:szCs w:val="24"/>
        </w:rPr>
        <w:t>any</w:t>
      </w:r>
      <w:r w:rsidRPr="001336EC">
        <w:rPr>
          <w:rFonts w:ascii="Arial" w:eastAsia="Calibri" w:hAnsi="Arial" w:cs="Times New Roman"/>
          <w:color w:val="231F20"/>
          <w:sz w:val="24"/>
          <w:szCs w:val="24"/>
        </w:rPr>
        <w:t xml:space="preserve"> of these coronavirus symptoms, even if they are mild:</w:t>
      </w:r>
    </w:p>
    <w:p w14:paraId="640CE565" w14:textId="77777777" w:rsidR="001336EC" w:rsidRPr="001336EC" w:rsidRDefault="001336EC" w:rsidP="001336EC">
      <w:pPr>
        <w:tabs>
          <w:tab w:val="num" w:pos="567"/>
        </w:tabs>
        <w:spacing w:after="50" w:line="360" w:lineRule="atLeast"/>
        <w:ind w:left="851" w:hanging="284"/>
        <w:rPr>
          <w:rFonts w:ascii="Arial" w:eastAsia="Calibri" w:hAnsi="Arial" w:cs="Times New Roman"/>
          <w:color w:val="231F20"/>
          <w:sz w:val="24"/>
          <w:szCs w:val="24"/>
        </w:rPr>
      </w:pPr>
      <w:r w:rsidRPr="001336EC">
        <w:rPr>
          <w:rFonts w:ascii="Arial" w:eastAsia="Calibri" w:hAnsi="Arial" w:cs="Times New Roman"/>
          <w:color w:val="231F20"/>
          <w:sz w:val="24"/>
          <w:szCs w:val="24"/>
        </w:rPr>
        <w:t>a high temperature</w:t>
      </w:r>
    </w:p>
    <w:p w14:paraId="5DC94C1A" w14:textId="77777777" w:rsidR="001336EC" w:rsidRPr="001336EC" w:rsidRDefault="001336EC" w:rsidP="001336EC">
      <w:pPr>
        <w:tabs>
          <w:tab w:val="num" w:pos="567"/>
        </w:tabs>
        <w:spacing w:after="50" w:line="360" w:lineRule="atLeast"/>
        <w:ind w:left="851" w:hanging="284"/>
        <w:rPr>
          <w:rFonts w:ascii="Arial" w:eastAsia="Calibri" w:hAnsi="Arial" w:cs="Times New Roman"/>
          <w:color w:val="231F20"/>
          <w:sz w:val="24"/>
          <w:szCs w:val="24"/>
        </w:rPr>
      </w:pPr>
      <w:r w:rsidRPr="001336EC">
        <w:rPr>
          <w:rFonts w:ascii="Arial" w:eastAsia="Calibri" w:hAnsi="Arial" w:cs="Times New Roman"/>
          <w:color w:val="231F20"/>
          <w:sz w:val="24"/>
          <w:szCs w:val="24"/>
        </w:rPr>
        <w:t>a new, continuous cough (coughing a lot for more than an hour, or 3 or more coughing episodes in 24 hours)</w:t>
      </w:r>
    </w:p>
    <w:p w14:paraId="0E795751" w14:textId="77777777" w:rsidR="001336EC" w:rsidRPr="001336EC" w:rsidRDefault="001336EC" w:rsidP="001336EC">
      <w:pPr>
        <w:tabs>
          <w:tab w:val="num" w:pos="567"/>
        </w:tabs>
        <w:spacing w:after="280" w:line="360" w:lineRule="atLeast"/>
        <w:ind w:left="851" w:hanging="284"/>
        <w:rPr>
          <w:rFonts w:ascii="Arial" w:eastAsia="Calibri" w:hAnsi="Arial" w:cs="Times New Roman"/>
          <w:color w:val="231F20"/>
          <w:sz w:val="24"/>
          <w:szCs w:val="24"/>
        </w:rPr>
      </w:pPr>
      <w:r w:rsidRPr="001336EC">
        <w:rPr>
          <w:rFonts w:ascii="Arial" w:eastAsia="Calibri" w:hAnsi="Arial" w:cs="Times New Roman"/>
          <w:color w:val="231F20"/>
          <w:sz w:val="24"/>
          <w:szCs w:val="24"/>
        </w:rPr>
        <w:t>a loss or change to your sense of smell or taste</w:t>
      </w:r>
    </w:p>
    <w:p w14:paraId="6017780B" w14:textId="77777777" w:rsidR="001336EC" w:rsidRPr="001336EC" w:rsidRDefault="001336EC" w:rsidP="001336EC">
      <w:pPr>
        <w:spacing w:after="280" w:line="360" w:lineRule="atLeast"/>
        <w:rPr>
          <w:rFonts w:ascii="Arial" w:eastAsia="Calibri" w:hAnsi="Arial" w:cs="Times New Roman"/>
          <w:color w:val="231F20"/>
          <w:sz w:val="24"/>
          <w:szCs w:val="24"/>
        </w:rPr>
      </w:pPr>
      <w:r w:rsidRPr="001336EC">
        <w:rPr>
          <w:rFonts w:ascii="Arial" w:eastAsia="Calibri" w:hAnsi="Arial" w:cs="Times New Roman"/>
          <w:color w:val="231F20"/>
          <w:sz w:val="24"/>
          <w:szCs w:val="24"/>
        </w:rPr>
        <w:t xml:space="preserve">If you get coronavirus symptoms and don’t have a PCR test kit at home, you can still get a PCR test by phoning 119 or visiting </w:t>
      </w:r>
      <w:hyperlink r:id="rId10" w:history="1">
        <w:r w:rsidRPr="001336EC">
          <w:rPr>
            <w:rFonts w:ascii="Arial" w:eastAsia="Calibri" w:hAnsi="Arial" w:cs="Times New Roman"/>
            <w:color w:val="0563C1"/>
            <w:sz w:val="24"/>
            <w:szCs w:val="24"/>
            <w:u w:val="single"/>
          </w:rPr>
          <w:t>https://www.gov.uk/get-coronavirus-test</w:t>
        </w:r>
      </w:hyperlink>
    </w:p>
    <w:p w14:paraId="7F6531FB" w14:textId="77777777" w:rsidR="001336EC" w:rsidRPr="001336EC" w:rsidRDefault="001336EC" w:rsidP="001336EC">
      <w:pPr>
        <w:spacing w:after="280" w:line="360" w:lineRule="atLeast"/>
        <w:rPr>
          <w:rFonts w:ascii="Arial" w:eastAsia="Calibri" w:hAnsi="Arial" w:cs="Times New Roman"/>
          <w:color w:val="231F20"/>
          <w:sz w:val="24"/>
          <w:szCs w:val="24"/>
        </w:rPr>
      </w:pPr>
      <w:r w:rsidRPr="001336EC">
        <w:rPr>
          <w:rFonts w:ascii="Arial" w:eastAsia="Calibri" w:hAnsi="Arial" w:cs="Times New Roman"/>
          <w:color w:val="231F20"/>
          <w:sz w:val="24"/>
          <w:szCs w:val="24"/>
        </w:rPr>
        <w:t>Follow the PCR test instructions to register and send it back to Test &amp; Trace.</w:t>
      </w:r>
    </w:p>
    <w:p w14:paraId="683B7147" w14:textId="77777777" w:rsidR="001336EC" w:rsidRPr="001336EC" w:rsidRDefault="001336EC" w:rsidP="001336EC">
      <w:pPr>
        <w:spacing w:after="280" w:line="360" w:lineRule="atLeast"/>
        <w:rPr>
          <w:rFonts w:ascii="Arial" w:eastAsia="Calibri" w:hAnsi="Arial" w:cs="Times New Roman"/>
          <w:color w:val="231F20"/>
          <w:sz w:val="24"/>
          <w:szCs w:val="24"/>
        </w:rPr>
      </w:pPr>
      <w:r w:rsidRPr="001336EC">
        <w:rPr>
          <w:rFonts w:ascii="Arial" w:eastAsia="Calibri" w:hAnsi="Arial" w:cs="Times New Roman"/>
          <w:color w:val="231F20"/>
          <w:sz w:val="24"/>
          <w:szCs w:val="24"/>
        </w:rPr>
        <w:t>When registering a PCR test, it is very important that you enter your NHS number and postcode correctly. This lets you get your test result and helps the NHS to contact you about treatment if you have coronavirus.</w:t>
      </w:r>
    </w:p>
    <w:p w14:paraId="4B759DD0" w14:textId="77777777" w:rsidR="001336EC" w:rsidRPr="001336EC" w:rsidRDefault="001336EC" w:rsidP="001336EC">
      <w:pPr>
        <w:keepNext/>
        <w:keepLines/>
        <w:spacing w:before="300" w:after="60" w:line="240" w:lineRule="auto"/>
        <w:outlineLvl w:val="2"/>
        <w:rPr>
          <w:rFonts w:ascii="Arial" w:eastAsia="Times New Roman" w:hAnsi="Arial" w:cs="Times New Roman"/>
          <w:b/>
          <w:color w:val="231F20"/>
          <w:sz w:val="24"/>
          <w:szCs w:val="24"/>
        </w:rPr>
      </w:pPr>
      <w:r w:rsidRPr="001336EC">
        <w:rPr>
          <w:rFonts w:ascii="Arial" w:eastAsia="Times New Roman" w:hAnsi="Arial" w:cs="Times New Roman"/>
          <w:b/>
          <w:color w:val="231F20"/>
          <w:sz w:val="24"/>
          <w:szCs w:val="24"/>
        </w:rPr>
        <w:t>3. If the PCR test confirms that you have coronavirus</w:t>
      </w:r>
    </w:p>
    <w:p w14:paraId="7A34196A" w14:textId="77777777" w:rsidR="001336EC" w:rsidRPr="001336EC" w:rsidRDefault="001336EC" w:rsidP="001336EC">
      <w:pPr>
        <w:spacing w:after="280" w:line="360" w:lineRule="atLeast"/>
        <w:rPr>
          <w:rFonts w:ascii="Arial" w:eastAsia="Calibri" w:hAnsi="Arial" w:cs="Times New Roman"/>
          <w:color w:val="231F20"/>
          <w:sz w:val="24"/>
          <w:szCs w:val="24"/>
        </w:rPr>
      </w:pPr>
      <w:r w:rsidRPr="001336EC">
        <w:rPr>
          <w:rFonts w:ascii="Arial" w:eastAsia="Calibri" w:hAnsi="Arial" w:cs="Times New Roman"/>
          <w:color w:val="231F20"/>
          <w:sz w:val="24"/>
          <w:szCs w:val="24"/>
        </w:rPr>
        <w:t>Following a positive PCR test, most patients will be contacted by a local NHS coronavirus medicines team to assess whether they might benefit from treatments.</w:t>
      </w:r>
    </w:p>
    <w:p w14:paraId="3BBFE414" w14:textId="77777777" w:rsidR="001336EC" w:rsidRPr="001336EC" w:rsidRDefault="001336EC" w:rsidP="001336EC">
      <w:pPr>
        <w:spacing w:after="280" w:line="360" w:lineRule="atLeast"/>
        <w:rPr>
          <w:rFonts w:ascii="Arial" w:eastAsia="Calibri" w:hAnsi="Arial" w:cs="Times New Roman"/>
          <w:color w:val="231F20"/>
          <w:sz w:val="24"/>
          <w:szCs w:val="24"/>
        </w:rPr>
      </w:pPr>
      <w:r w:rsidRPr="001336EC">
        <w:rPr>
          <w:rFonts w:ascii="Arial" w:eastAsia="Calibri" w:hAnsi="Arial" w:cs="Times New Roman"/>
          <w:color w:val="231F20"/>
          <w:sz w:val="24"/>
          <w:szCs w:val="24"/>
        </w:rPr>
        <w:t>However, some patients including you might not be contacted.</w:t>
      </w:r>
    </w:p>
    <w:p w14:paraId="4B9DB4BF" w14:textId="77777777" w:rsidR="001336EC" w:rsidRPr="001336EC" w:rsidRDefault="001336EC" w:rsidP="001336EC">
      <w:pPr>
        <w:spacing w:after="280" w:line="360" w:lineRule="atLeast"/>
        <w:rPr>
          <w:rFonts w:ascii="Arial" w:eastAsia="Calibri" w:hAnsi="Arial" w:cs="Times New Roman"/>
          <w:color w:val="231F20"/>
          <w:sz w:val="24"/>
          <w:szCs w:val="24"/>
        </w:rPr>
      </w:pPr>
      <w:r w:rsidRPr="001336EC">
        <w:rPr>
          <w:rFonts w:ascii="Arial" w:eastAsia="Calibri" w:hAnsi="Arial" w:cs="Times New Roman"/>
          <w:b/>
          <w:bCs/>
          <w:color w:val="231F20"/>
          <w:sz w:val="24"/>
          <w:szCs w:val="24"/>
        </w:rPr>
        <w:t>If you test positive after a PCR test you must contact your GP practice or call 111 who can make a referral.</w:t>
      </w:r>
    </w:p>
    <w:p w14:paraId="7C2BE949" w14:textId="77777777" w:rsidR="001336EC" w:rsidRPr="001336EC" w:rsidRDefault="001336EC" w:rsidP="001336EC">
      <w:pPr>
        <w:spacing w:after="280" w:line="360" w:lineRule="atLeast"/>
        <w:rPr>
          <w:rFonts w:ascii="Arial" w:eastAsia="Calibri" w:hAnsi="Arial" w:cs="Times New Roman"/>
          <w:color w:val="231F20"/>
          <w:sz w:val="24"/>
          <w:szCs w:val="24"/>
        </w:rPr>
      </w:pPr>
      <w:r w:rsidRPr="001336EC">
        <w:rPr>
          <w:rFonts w:ascii="Arial" w:eastAsia="Calibri" w:hAnsi="Arial" w:cs="Times New Roman"/>
          <w:color w:val="231F20"/>
          <w:sz w:val="24"/>
          <w:szCs w:val="24"/>
        </w:rPr>
        <w:t>Your specialist team can also make a referral if necessary.</w:t>
      </w:r>
    </w:p>
    <w:p w14:paraId="3BA196EC" w14:textId="77777777" w:rsidR="001336EC" w:rsidRPr="001336EC" w:rsidRDefault="001336EC" w:rsidP="001336EC">
      <w:pPr>
        <w:spacing w:after="280" w:line="360" w:lineRule="atLeast"/>
        <w:rPr>
          <w:rFonts w:ascii="Arial" w:eastAsia="Calibri" w:hAnsi="Arial" w:cs="Times New Roman"/>
          <w:color w:val="231F20"/>
          <w:sz w:val="24"/>
          <w:szCs w:val="24"/>
        </w:rPr>
      </w:pPr>
      <w:r w:rsidRPr="001336EC">
        <w:rPr>
          <w:rFonts w:ascii="Arial" w:eastAsia="Calibri" w:hAnsi="Arial" w:cs="Times New Roman"/>
          <w:color w:val="231F20"/>
          <w:sz w:val="24"/>
          <w:szCs w:val="24"/>
        </w:rPr>
        <w:t>These treatments will only be available from the NHS and will not cost you anything. The NHS will never ask you for your bank account details or to pay for treatment.</w:t>
      </w:r>
    </w:p>
    <w:p w14:paraId="4127A9E3" w14:textId="77777777" w:rsidR="001336EC" w:rsidRPr="001336EC" w:rsidRDefault="001336EC" w:rsidP="001336EC">
      <w:pPr>
        <w:keepNext/>
        <w:keepLines/>
        <w:spacing w:before="300" w:after="60" w:line="240" w:lineRule="auto"/>
        <w:outlineLvl w:val="2"/>
        <w:rPr>
          <w:rFonts w:ascii="Arial" w:eastAsia="Times New Roman" w:hAnsi="Arial" w:cs="Times New Roman"/>
          <w:b/>
          <w:color w:val="231F20"/>
          <w:sz w:val="24"/>
          <w:szCs w:val="24"/>
        </w:rPr>
      </w:pPr>
      <w:r w:rsidRPr="001336EC">
        <w:rPr>
          <w:rFonts w:ascii="Arial" w:eastAsia="Times New Roman" w:hAnsi="Arial" w:cs="Times New Roman"/>
          <w:b/>
          <w:color w:val="231F20"/>
          <w:sz w:val="24"/>
          <w:szCs w:val="24"/>
        </w:rPr>
        <w:t>Why have you contacted me?</w:t>
      </w:r>
    </w:p>
    <w:p w14:paraId="29AD2E40" w14:textId="77777777" w:rsidR="001336EC" w:rsidRPr="001336EC" w:rsidRDefault="001336EC" w:rsidP="001336EC">
      <w:pPr>
        <w:spacing w:after="280" w:line="360" w:lineRule="atLeast"/>
        <w:rPr>
          <w:rFonts w:ascii="Arial" w:eastAsia="Calibri" w:hAnsi="Arial" w:cs="Times New Roman"/>
          <w:color w:val="231F20"/>
          <w:sz w:val="24"/>
          <w:szCs w:val="24"/>
        </w:rPr>
      </w:pPr>
      <w:r w:rsidRPr="001336EC">
        <w:rPr>
          <w:rFonts w:ascii="Arial" w:eastAsia="Calibri" w:hAnsi="Arial" w:cs="Times New Roman"/>
          <w:color w:val="231F20"/>
          <w:sz w:val="24"/>
          <w:szCs w:val="24"/>
        </w:rPr>
        <w:t>Health experts have looked at the health conditions which put people more at risk of coronavirus. This has been agreed by the UK chief medical officers.</w:t>
      </w:r>
    </w:p>
    <w:p w14:paraId="73D41D58" w14:textId="77777777" w:rsidR="001336EC" w:rsidRPr="001336EC" w:rsidRDefault="001336EC" w:rsidP="001336EC">
      <w:pPr>
        <w:spacing w:after="280" w:line="360" w:lineRule="atLeast"/>
        <w:rPr>
          <w:rFonts w:ascii="Arial" w:eastAsia="Calibri" w:hAnsi="Arial" w:cs="Times New Roman"/>
          <w:color w:val="231F20"/>
          <w:sz w:val="24"/>
          <w:szCs w:val="24"/>
        </w:rPr>
      </w:pPr>
      <w:r w:rsidRPr="001336EC">
        <w:rPr>
          <w:rFonts w:ascii="Arial" w:eastAsia="Calibri" w:hAnsi="Arial" w:cs="Times New Roman"/>
          <w:color w:val="231F20"/>
          <w:sz w:val="24"/>
          <w:szCs w:val="24"/>
        </w:rPr>
        <w:lastRenderedPageBreak/>
        <w:t xml:space="preserve">Your medical records indicate that you might currently have, or have previously had, one or more of those health conditions, which means that these new treatments </w:t>
      </w:r>
      <w:r w:rsidRPr="001336EC">
        <w:rPr>
          <w:rFonts w:ascii="Arial" w:eastAsia="Calibri" w:hAnsi="Arial" w:cs="Times New Roman"/>
          <w:b/>
          <w:bCs/>
          <w:color w:val="231F20"/>
          <w:sz w:val="24"/>
          <w:szCs w:val="24"/>
        </w:rPr>
        <w:t xml:space="preserve">might </w:t>
      </w:r>
      <w:r w:rsidRPr="001336EC">
        <w:rPr>
          <w:rFonts w:ascii="Arial" w:eastAsia="Calibri" w:hAnsi="Arial" w:cs="Times New Roman"/>
          <w:color w:val="231F20"/>
          <w:sz w:val="24"/>
          <w:szCs w:val="24"/>
        </w:rPr>
        <w:t>be suitable for you if you ever test positive for coronavirus through a PCR test.</w:t>
      </w:r>
    </w:p>
    <w:p w14:paraId="2B76BFD7" w14:textId="77777777" w:rsidR="001336EC" w:rsidRPr="001336EC" w:rsidRDefault="001336EC" w:rsidP="001336EC">
      <w:pPr>
        <w:spacing w:after="280" w:line="360" w:lineRule="atLeast"/>
        <w:rPr>
          <w:rFonts w:ascii="Arial" w:eastAsia="Calibri" w:hAnsi="Arial" w:cs="Times New Roman"/>
          <w:color w:val="231F20"/>
          <w:sz w:val="24"/>
          <w:szCs w:val="24"/>
          <w:u w:val="single"/>
        </w:rPr>
      </w:pPr>
      <w:r w:rsidRPr="001336EC">
        <w:rPr>
          <w:rFonts w:ascii="Arial" w:eastAsia="Calibri" w:hAnsi="Arial" w:cs="Times New Roman"/>
          <w:color w:val="231F20"/>
          <w:sz w:val="24"/>
          <w:szCs w:val="24"/>
        </w:rPr>
        <w:t xml:space="preserve">More information is available at </w:t>
      </w:r>
      <w:hyperlink r:id="rId11" w:history="1">
        <w:r w:rsidRPr="001336EC">
          <w:rPr>
            <w:rFonts w:ascii="Arial" w:eastAsia="Calibri" w:hAnsi="Arial" w:cs="Times New Roman"/>
            <w:color w:val="0563C1"/>
            <w:sz w:val="24"/>
            <w:szCs w:val="24"/>
            <w:u w:val="single"/>
          </w:rPr>
          <w:t>www.nhs.uk/CoronavirusTreatments</w:t>
        </w:r>
      </w:hyperlink>
    </w:p>
    <w:p w14:paraId="05AA7326" w14:textId="77777777" w:rsidR="001336EC" w:rsidRPr="001336EC" w:rsidRDefault="001336EC" w:rsidP="001336EC">
      <w:pPr>
        <w:spacing w:after="280" w:line="360" w:lineRule="atLeast"/>
        <w:rPr>
          <w:rFonts w:ascii="Arial" w:eastAsia="Calibri" w:hAnsi="Arial" w:cs="Times New Roman"/>
          <w:color w:val="231F20"/>
          <w:sz w:val="24"/>
          <w:szCs w:val="24"/>
          <w:u w:val="single"/>
        </w:rPr>
      </w:pPr>
      <w:r w:rsidRPr="001336EC">
        <w:rPr>
          <w:rFonts w:ascii="Arial" w:eastAsia="Calibri" w:hAnsi="Arial" w:cs="Times New Roman"/>
          <w:color w:val="231F20"/>
          <w:sz w:val="24"/>
          <w:szCs w:val="24"/>
        </w:rPr>
        <w:t xml:space="preserve">Easy read and other language versions of this information are available from </w:t>
      </w:r>
      <w:hyperlink r:id="rId12" w:history="1">
        <w:r w:rsidRPr="001336EC">
          <w:rPr>
            <w:rFonts w:ascii="Arial" w:eastAsia="Calibri" w:hAnsi="Arial" w:cs="Times New Roman"/>
            <w:color w:val="0563C1"/>
            <w:sz w:val="24"/>
            <w:szCs w:val="24"/>
            <w:u w:val="single"/>
          </w:rPr>
          <w:t>https://www.england.nhs.uk/coronavirus/treatments</w:t>
        </w:r>
      </w:hyperlink>
    </w:p>
    <w:p w14:paraId="77103CB0" w14:textId="77777777" w:rsidR="001336EC" w:rsidRPr="001336EC" w:rsidRDefault="001336EC" w:rsidP="001336EC">
      <w:pPr>
        <w:spacing w:after="280" w:line="360" w:lineRule="atLeast"/>
        <w:rPr>
          <w:rFonts w:ascii="Arial" w:eastAsia="Calibri" w:hAnsi="Arial" w:cs="Times New Roman"/>
          <w:color w:val="231F20"/>
          <w:sz w:val="24"/>
          <w:szCs w:val="24"/>
        </w:rPr>
      </w:pPr>
      <w:r w:rsidRPr="001336EC">
        <w:rPr>
          <w:rFonts w:ascii="Arial" w:eastAsia="Calibri" w:hAnsi="Arial" w:cs="Times New Roman"/>
          <w:color w:val="231F20"/>
          <w:sz w:val="24"/>
          <w:szCs w:val="24"/>
        </w:rPr>
        <w:t>Yours sincerely,</w:t>
      </w:r>
    </w:p>
    <w:p w14:paraId="44F51B81" w14:textId="77777777" w:rsidR="001336EC" w:rsidRPr="001336EC" w:rsidRDefault="001336EC" w:rsidP="001336EC">
      <w:pPr>
        <w:spacing w:after="280" w:line="360" w:lineRule="atLeast"/>
        <w:rPr>
          <w:rFonts w:ascii="Arial" w:eastAsia="Calibri" w:hAnsi="Arial" w:cs="Times New Roman"/>
          <w:color w:val="231F20"/>
          <w:sz w:val="24"/>
          <w:szCs w:val="24"/>
        </w:rPr>
      </w:pPr>
    </w:p>
    <w:p w14:paraId="0A2D0F8A" w14:textId="77777777" w:rsidR="001336EC" w:rsidRPr="001336EC" w:rsidRDefault="001336EC" w:rsidP="001336EC">
      <w:pPr>
        <w:spacing w:after="280" w:line="360" w:lineRule="atLeast"/>
        <w:rPr>
          <w:rFonts w:ascii="Arial" w:eastAsia="Calibri" w:hAnsi="Arial" w:cs="Times New Roman"/>
          <w:color w:val="231F20"/>
          <w:sz w:val="24"/>
          <w:szCs w:val="24"/>
        </w:rPr>
      </w:pPr>
      <w:r w:rsidRPr="001336EC">
        <w:rPr>
          <w:rFonts w:ascii="Arial" w:eastAsia="Calibri" w:hAnsi="Arial" w:cs="Times New Roman"/>
          <w:color w:val="231F20"/>
          <w:sz w:val="24"/>
          <w:szCs w:val="24"/>
        </w:rPr>
        <w:t>[Insert consultant / team name]</w:t>
      </w:r>
    </w:p>
    <w:p w14:paraId="7DB9D548" w14:textId="77777777" w:rsidR="001336EC" w:rsidRPr="001336EC" w:rsidRDefault="001336EC" w:rsidP="001336EC">
      <w:pPr>
        <w:spacing w:after="280" w:line="360" w:lineRule="atLeast"/>
        <w:rPr>
          <w:rFonts w:ascii="Arial" w:eastAsia="Calibri" w:hAnsi="Arial" w:cs="Times New Roman"/>
          <w:color w:val="231F20"/>
          <w:sz w:val="24"/>
          <w:szCs w:val="24"/>
        </w:rPr>
      </w:pPr>
    </w:p>
    <w:p w14:paraId="2A13EB97" w14:textId="77777777" w:rsidR="00CB6E7C" w:rsidRDefault="00CB6E7C"/>
    <w:sectPr w:rsidR="00CB6E7C" w:rsidSect="001336EC">
      <w:pgSz w:w="11906" w:h="16838" w:code="9"/>
      <w:pgMar w:top="1191" w:right="1021" w:bottom="1247" w:left="1440"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75C738" w14:textId="77777777" w:rsidR="001336EC" w:rsidRDefault="001336EC" w:rsidP="001336EC">
      <w:pPr>
        <w:spacing w:after="0" w:line="240" w:lineRule="auto"/>
      </w:pPr>
      <w:r>
        <w:separator/>
      </w:r>
    </w:p>
  </w:endnote>
  <w:endnote w:type="continuationSeparator" w:id="0">
    <w:p w14:paraId="79FE659C" w14:textId="77777777" w:rsidR="001336EC" w:rsidRDefault="001336EC" w:rsidP="00133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24A3B" w14:textId="77777777" w:rsidR="001336EC" w:rsidRDefault="001336EC" w:rsidP="001336EC">
      <w:pPr>
        <w:spacing w:after="0" w:line="240" w:lineRule="auto"/>
      </w:pPr>
      <w:r>
        <w:separator/>
      </w:r>
    </w:p>
  </w:footnote>
  <w:footnote w:type="continuationSeparator" w:id="0">
    <w:p w14:paraId="2AB0F469" w14:textId="77777777" w:rsidR="001336EC" w:rsidRDefault="001336EC" w:rsidP="001336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B17FD0"/>
    <w:multiLevelType w:val="hybridMultilevel"/>
    <w:tmpl w:val="9F4EFFE0"/>
    <w:lvl w:ilvl="0" w:tplc="00DA200A">
      <w:start w:val="1"/>
      <w:numFmt w:val="decimal"/>
      <w:lvlText w:val="%1."/>
      <w:lvlJc w:val="left"/>
      <w:pPr>
        <w:ind w:left="436" w:hanging="360"/>
      </w:pPr>
      <w:rPr>
        <w:rFonts w:hint="default"/>
        <w:b w:val="0"/>
        <w:bCs w:val="0"/>
      </w:rPr>
    </w:lvl>
    <w:lvl w:ilvl="1" w:tplc="08090003">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336EC"/>
    <w:rsid w:val="001336EC"/>
    <w:rsid w:val="004D5414"/>
    <w:rsid w:val="005C38C1"/>
    <w:rsid w:val="00CB6E7C"/>
    <w:rsid w:val="00D52E50"/>
    <w:rsid w:val="00E510C4"/>
    <w:rsid w:val="00FA130B"/>
    <w:rsid w:val="00FC1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9C550"/>
  <w15:chartTrackingRefBased/>
  <w15:docId w15:val="{9952ECD5-6C65-458B-BD40-06FA41AAC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336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36EC"/>
  </w:style>
  <w:style w:type="paragraph" w:styleId="Header">
    <w:name w:val="header"/>
    <w:basedOn w:val="Normal"/>
    <w:link w:val="HeaderChar"/>
    <w:uiPriority w:val="99"/>
    <w:unhideWhenUsed/>
    <w:rsid w:val="001336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36EC"/>
  </w:style>
  <w:style w:type="table" w:styleId="TableGrid">
    <w:name w:val="Table Grid"/>
    <w:basedOn w:val="TableNormal"/>
    <w:uiPriority w:val="39"/>
    <w:rsid w:val="001336EC"/>
    <w:pPr>
      <w:spacing w:after="0" w:line="240" w:lineRule="auto"/>
    </w:pPr>
    <w:rPr>
      <w:rFonts w:ascii="Arial" w:hAnsi="Arial"/>
      <w:color w:val="231F20"/>
      <w:sz w:val="24"/>
      <w:szCs w:val="24"/>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covidvaccin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hs.uk/CoronavirusTreatments" TargetMode="External"/><Relationship Id="rId12" Type="http://schemas.openxmlformats.org/officeDocument/2006/relationships/hyperlink" Target="https://www.england.nhs.uk/coronavirus/treat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hs.uk/CoronavirusTreatments" TargetMode="External"/><Relationship Id="rId5" Type="http://schemas.openxmlformats.org/officeDocument/2006/relationships/footnotes" Target="footnotes.xml"/><Relationship Id="rId10" Type="http://schemas.openxmlformats.org/officeDocument/2006/relationships/hyperlink" Target="https://www.gov.uk/get-coronavirus-test" TargetMode="External"/><Relationship Id="rId4" Type="http://schemas.openxmlformats.org/officeDocument/2006/relationships/webSettings" Target="webSettings.xml"/><Relationship Id="rId9" Type="http://schemas.openxmlformats.org/officeDocument/2006/relationships/hyperlink" Target="https://www.gov.uk/get-coronavirus-tes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660</Words>
  <Characters>3766</Characters>
  <Application>Microsoft Office Word</Application>
  <DocSecurity>0</DocSecurity>
  <Lines>31</Lines>
  <Paragraphs>8</Paragraphs>
  <ScaleCrop>false</ScaleCrop>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Waterman</dc:creator>
  <cp:keywords/>
  <dc:description/>
  <cp:lastModifiedBy>Thomas Waterman</cp:lastModifiedBy>
  <cp:revision>1</cp:revision>
  <dcterms:created xsi:type="dcterms:W3CDTF">2021-12-20T14:17:00Z</dcterms:created>
  <dcterms:modified xsi:type="dcterms:W3CDTF">2021-12-20T14:18:00Z</dcterms:modified>
</cp:coreProperties>
</file>